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97416" w14:textId="4DC8796D" w:rsidR="007E20D6" w:rsidRDefault="0047399C" w:rsidP="00F62A9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954BE">
        <w:rPr>
          <w:rFonts w:ascii="TH SarabunIT๙" w:hAnsi="TH SarabunIT๙" w:cs="TH SarabunIT๙" w:hint="cs"/>
          <w:b/>
          <w:bCs/>
          <w:spacing w:val="-10"/>
          <w:sz w:val="36"/>
          <w:szCs w:val="36"/>
          <w:cs/>
        </w:rPr>
        <w:t>เครื่องมือในการ</w:t>
      </w:r>
      <w:r w:rsidR="006D3DC5" w:rsidRPr="007954BE">
        <w:rPr>
          <w:rFonts w:ascii="TH SarabunIT๙" w:hAnsi="TH SarabunIT๙" w:cs="TH SarabunIT๙" w:hint="cs"/>
          <w:b/>
          <w:bCs/>
          <w:spacing w:val="-10"/>
          <w:sz w:val="36"/>
          <w:szCs w:val="36"/>
          <w:cs/>
        </w:rPr>
        <w:t>สรุป</w:t>
      </w:r>
      <w:r w:rsidR="00F62A96" w:rsidRPr="007954BE">
        <w:rPr>
          <w:rFonts w:ascii="TH SarabunIT๙" w:hAnsi="TH SarabunIT๙" w:cs="TH SarabunIT๙" w:hint="cs"/>
          <w:b/>
          <w:bCs/>
          <w:spacing w:val="-10"/>
          <w:sz w:val="36"/>
          <w:szCs w:val="36"/>
          <w:cs/>
        </w:rPr>
        <w:t>และประเมินผล</w:t>
      </w:r>
      <w:r w:rsidR="007E20D6" w:rsidRPr="007954BE">
        <w:rPr>
          <w:rFonts w:ascii="TH SarabunIT๙" w:hAnsi="TH SarabunIT๙" w:cs="TH SarabunIT๙" w:hint="cs"/>
          <w:b/>
          <w:bCs/>
          <w:spacing w:val="-10"/>
          <w:sz w:val="36"/>
          <w:szCs w:val="36"/>
          <w:cs/>
        </w:rPr>
        <w:t>การดำเนินงานโครงการภายใต้งบเงินอุดหนุนและงบรายจ่ายอื่น</w:t>
      </w:r>
      <w:r w:rsidR="007E20D6" w:rsidRPr="00CE63B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7E20D6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พ.ศ. ....</w:t>
      </w:r>
    </w:p>
    <w:p w14:paraId="30B60089" w14:textId="19B666E5" w:rsidR="0070631D" w:rsidRDefault="0070631D" w:rsidP="007E20D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14:paraId="1C253881" w14:textId="48D785A0" w:rsidR="00412E21" w:rsidRDefault="00412E21" w:rsidP="006F309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ที่มาและความสำคัญ</w:t>
      </w:r>
    </w:p>
    <w:p w14:paraId="09859247" w14:textId="1EC08D0F" w:rsidR="00412E21" w:rsidRDefault="00350AFE" w:rsidP="00350AFE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ตาม</w:t>
      </w:r>
      <w:r w:rsidRPr="0063763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พระราชบัญญัติวิธีการงบประมาณ พ.ศ. 2561 หมวด 7 การประเมินผลและการรายงาน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  </w:t>
      </w:r>
      <w:r w:rsidRPr="0063763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ส่วนที่ 1 การประเมินผล มาตรา 46 กำหนดให้ผู้อำนวยการจัดวางระบบติดตามและประเมินผลการดำเนินงานตามแผนปฏิบัติงานและแผนการใช้จ่ายงบประมาณของหน่วยรับงบประมาณที่ได้รับการจัดสรรงบประมาณ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</w:t>
      </w:r>
      <w:r w:rsidRPr="0063763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เพื่อการวัดผลสัมฤทธิ์หรือประโยชน์ที่จะได้รับจากการใช้จ่ายงบประมาณ โดยในระบบติดตามและประเมินผลการดำเนินงานประกอบด้วย การติดตามและประเมินผลก่อนการจัดสรรงบประมาณ ระหว่างการใช้งบประมาณ และภายหลังจากการใช้งบประมาณ </w:t>
      </w:r>
      <w:r w:rsidRPr="00350AFE">
        <w:rPr>
          <w:rFonts w:ascii="TH SarabunIT๙" w:hAnsi="TH SarabunIT๙" w:cs="TH SarabunIT๙"/>
          <w:spacing w:val="-2"/>
          <w:sz w:val="32"/>
          <w:szCs w:val="32"/>
          <w:cs/>
        </w:rPr>
        <w:t>และมาตรา 47 กำหนดให้หน่วยรับงบประมาณจัดให้มีระบบการติดตามและประเมินผลการดำเนินงานตามแผนการปฏิบัติงานและแผนการใช้จ่ายงบประมาณภายในหน่วยรับงบประมาณตามหลักเกณฑ์และวิธีการที่ผู้อำนวยการกำหนด และให้ถือว่าการประเมินผลเป็นส่วนหนึ่งของกระบวนการบริหารงบประมาณที่ต้องดำเนินการอย่างต่อเนื่องและเปิดเผยต่อสาธารณชน</w:t>
      </w:r>
      <w:r w:rsidRPr="00350A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51BD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ประกอบกับ          </w:t>
      </w:r>
      <w:r w:rsidRPr="00350AFE">
        <w:rPr>
          <w:rFonts w:ascii="TH SarabunIT๙" w:hAnsi="TH SarabunIT๙" w:cs="TH SarabunIT๙"/>
          <w:spacing w:val="-4"/>
          <w:sz w:val="32"/>
          <w:szCs w:val="32"/>
          <w:cs/>
        </w:rPr>
        <w:t>สำนักงบประมาณได้กำหนดระบบติดตามและประเมินผลไว้ ตามหนังสือสำนักงบประมาณที่ นร 0729.1/ว 6 ลงวันที่ 11 ตุลาคม 2562 โดยมีรายละเอียดที่เกี่ยวข้องกับการติดตามและประเมินผลตาม ข้อ 8 (2) ที่ระบุไว้ว่า “กำหนดให้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</w:t>
      </w:r>
      <w:r w:rsidRPr="00350AFE">
        <w:rPr>
          <w:rFonts w:ascii="TH SarabunIT๙" w:hAnsi="TH SarabunIT๙" w:cs="TH SarabunIT๙"/>
          <w:spacing w:val="-4"/>
          <w:sz w:val="32"/>
          <w:szCs w:val="32"/>
          <w:cs/>
        </w:rPr>
        <w:t>สำนักงบประมาณและหน่วยรับงบประมาณดำเนินการติดตามและประเมินผลการดำเนินงานและการใช้จ่ายงบประมาณตามแผนการปฏิบัติงานและแผนการใช้จ่ายงบประมาณ และนโยบายที่สำคัญอย่างต่อเนื่อง เพื่อให้ทราบถึงความก้าวหน้าในการดำเนินงาน ปัญหาและอุปสรรคที่เกิดขึ้นจากการดำเนินงานและการใช้จ่ายงบประมาณ และความคุ้มค่าจากการใช้จ่ายงบประมาณนั้น”</w:t>
      </w:r>
    </w:p>
    <w:p w14:paraId="57F8D13D" w14:textId="41355342" w:rsidR="007E20D6" w:rsidRPr="00F10ED4" w:rsidRDefault="007E20D6" w:rsidP="0073066A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F10ED4">
        <w:rPr>
          <w:rFonts w:ascii="TH SarabunIT๙" w:hAnsi="TH SarabunIT๙" w:cs="TH SarabunIT๙" w:hint="cs"/>
          <w:sz w:val="32"/>
          <w:szCs w:val="32"/>
          <w:cs/>
        </w:rPr>
        <w:t>เพื่อให้การติดตามและประเมินผลของสถาบันบัณฑิตพัฒนศิลป์ เป็นไปตามนัย</w:t>
      </w:r>
      <w:r w:rsidRPr="00F10ED4">
        <w:rPr>
          <w:rFonts w:ascii="TH SarabunIT๙" w:hAnsi="TH SarabunIT๙" w:cs="TH SarabunIT๙"/>
          <w:sz w:val="32"/>
          <w:szCs w:val="32"/>
          <w:cs/>
        </w:rPr>
        <w:t>พระราชบัญญัติวิธีการงบประมาณ พ.ศ. 2561</w:t>
      </w:r>
      <w:r w:rsidRPr="00F10ED4">
        <w:rPr>
          <w:rFonts w:ascii="TH SarabunIT๙" w:hAnsi="TH SarabunIT๙" w:cs="TH SarabunIT๙" w:hint="cs"/>
          <w:sz w:val="32"/>
          <w:szCs w:val="32"/>
          <w:cs/>
        </w:rPr>
        <w:t xml:space="preserve"> และระบบติดตามและประเมินผลดังกล่าว รวมถึงเป็นการวัดผลสัมฤทธิ์หรือประโยชน์ที่จะได้รับจากการใช้จ่ายงบประมาณ กองนโยบายและแผน</w:t>
      </w:r>
      <w:r w:rsidR="007306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0ED4">
        <w:rPr>
          <w:rFonts w:ascii="TH SarabunIT๙" w:hAnsi="TH SarabunIT๙" w:cs="TH SarabunIT๙" w:hint="cs"/>
          <w:sz w:val="32"/>
          <w:szCs w:val="32"/>
          <w:cs/>
        </w:rPr>
        <w:t>โดยฝ่ายติดตามและประเมินผล</w:t>
      </w:r>
      <w:r w:rsidR="00F62A96">
        <w:rPr>
          <w:rFonts w:ascii="TH SarabunIT๙" w:hAnsi="TH SarabunIT๙" w:cs="TH SarabunIT๙" w:hint="cs"/>
          <w:sz w:val="32"/>
          <w:szCs w:val="32"/>
          <w:cs/>
        </w:rPr>
        <w:t>จึงได้สร้างเครื่องมือในการสรุปและประเมิน</w:t>
      </w:r>
      <w:r w:rsidRPr="00F10ED4">
        <w:rPr>
          <w:rFonts w:ascii="TH SarabunIT๙" w:hAnsi="TH SarabunIT๙" w:cs="TH SarabunIT๙" w:hint="cs"/>
          <w:sz w:val="32"/>
          <w:szCs w:val="32"/>
          <w:cs/>
        </w:rPr>
        <w:t xml:space="preserve">ผลการดำเนินงานโครงการภายใต้งบเงินอุดหนุนและงบรายจ่ายอื่น ประจำปีงบประมาณ พ.ศ. </w:t>
      </w:r>
      <w:r w:rsidRPr="00F10ED4">
        <w:rPr>
          <w:rFonts w:ascii="TH SarabunIT๙" w:hAnsi="TH SarabunIT๙" w:cs="TH SarabunIT๙" w:hint="cs"/>
          <w:sz w:val="28"/>
          <w:cs/>
        </w:rPr>
        <w:t>....</w:t>
      </w:r>
      <w:r w:rsidRPr="00F10E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10ED4" w:rsidRPr="00F10ED4">
        <w:rPr>
          <w:rFonts w:ascii="TH SarabunIT๙" w:hAnsi="TH SarabunIT๙" w:cs="TH SarabunIT๙" w:hint="cs"/>
          <w:sz w:val="32"/>
          <w:szCs w:val="32"/>
          <w:cs/>
        </w:rPr>
        <w:t>ขึ้น</w:t>
      </w:r>
      <w:r w:rsidR="00F10ED4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E55F86" w:rsidRPr="00E55F86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F62A96">
        <w:rPr>
          <w:rFonts w:ascii="TH SarabunIT๙" w:hAnsi="TH SarabunIT๙" w:cs="TH SarabunIT๙" w:hint="cs"/>
          <w:sz w:val="32"/>
          <w:szCs w:val="32"/>
          <w:cs/>
        </w:rPr>
        <w:t>สรุปและประเมิน</w:t>
      </w:r>
      <w:r w:rsidR="0073066A">
        <w:rPr>
          <w:rFonts w:ascii="TH SarabunIT๙" w:hAnsi="TH SarabunIT๙" w:cs="TH SarabunIT๙" w:hint="cs"/>
          <w:sz w:val="32"/>
          <w:szCs w:val="32"/>
          <w:cs/>
        </w:rPr>
        <w:t>ผลโครงการภายใต้งบเงินอุดหนุนและงบรายจ่ายอื่นประจำปีงบประมาณ</w:t>
      </w:r>
      <w:r w:rsidR="0073066A" w:rsidRPr="00F10ED4">
        <w:rPr>
          <w:rFonts w:ascii="TH SarabunIT๙" w:hAnsi="TH SarabunIT๙" w:cs="TH SarabunIT๙" w:hint="cs"/>
          <w:sz w:val="32"/>
          <w:szCs w:val="32"/>
          <w:cs/>
        </w:rPr>
        <w:t xml:space="preserve">ให้ผู้บริหารได้รับทราบปัญหาและอุปสรรคในการดำเนินโครงการ </w:t>
      </w:r>
      <w:r w:rsidR="0073066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73066A" w:rsidRPr="00F10ED4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="00F62A96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73066A" w:rsidRPr="00F10ED4">
        <w:rPr>
          <w:rFonts w:ascii="TH SarabunIT๙" w:hAnsi="TH SarabunIT๙" w:cs="TH SarabunIT๙" w:hint="cs"/>
          <w:sz w:val="32"/>
          <w:szCs w:val="32"/>
          <w:cs/>
        </w:rPr>
        <w:t>แนวทางแก้ไขปัญหาในภาพรวมของโครงการ</w:t>
      </w:r>
      <w:r w:rsidR="0073066A">
        <w:rPr>
          <w:rFonts w:ascii="TH SarabunIT๙" w:hAnsi="TH SarabunIT๙" w:cs="TH SarabunIT๙" w:hint="cs"/>
          <w:sz w:val="32"/>
          <w:szCs w:val="32"/>
          <w:cs/>
        </w:rPr>
        <w:t xml:space="preserve"> ตลอดจนเป็นการเตรียมข้อมูลในการรายงานให้กับสำนักงบประมาณต่อไป</w:t>
      </w:r>
    </w:p>
    <w:p w14:paraId="3790FA1E" w14:textId="21534B86" w:rsidR="007E20D6" w:rsidRDefault="007E20D6" w:rsidP="007E20D6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D717D05" w14:textId="3856A8DB" w:rsidR="00350AFE" w:rsidRDefault="00350AFE" w:rsidP="00350AFE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5AA050F" w14:textId="77777777" w:rsidR="00412E21" w:rsidRDefault="00412E21" w:rsidP="006F309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B09EDFE" w14:textId="77777777" w:rsidR="00412E21" w:rsidRDefault="00412E21" w:rsidP="006F309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FB7E3E9" w14:textId="77777777" w:rsidR="00412E21" w:rsidRDefault="00412E21" w:rsidP="006F309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9042A4A" w14:textId="57AB34E0" w:rsidR="006F309C" w:rsidRPr="0070631D" w:rsidRDefault="006F309C" w:rsidP="006F30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0631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คำชี้แจง</w:t>
      </w:r>
    </w:p>
    <w:p w14:paraId="594E5CAE" w14:textId="099E0B27" w:rsidR="006F309C" w:rsidRDefault="00036B2F" w:rsidP="0070631D">
      <w:pPr>
        <w:pStyle w:val="a3"/>
        <w:numPr>
          <w:ilvl w:val="0"/>
          <w:numId w:val="1"/>
        </w:numPr>
        <w:tabs>
          <w:tab w:val="left" w:pos="1080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แบบรายงานฉบับนี้สำหรับ</w:t>
      </w:r>
      <w:r w:rsidR="0070631D">
        <w:rPr>
          <w:rFonts w:ascii="TH SarabunIT๙" w:hAnsi="TH SarabunIT๙" w:cs="TH SarabunIT๙" w:hint="cs"/>
          <w:sz w:val="32"/>
          <w:szCs w:val="32"/>
          <w:cs/>
        </w:rPr>
        <w:t>ผู้รับผิดชอบ</w:t>
      </w:r>
      <w:r w:rsidR="006D3DC5">
        <w:rPr>
          <w:rFonts w:ascii="TH SarabunIT๙" w:hAnsi="TH SarabunIT๙" w:cs="TH SarabunIT๙" w:hint="cs"/>
          <w:sz w:val="32"/>
          <w:szCs w:val="32"/>
          <w:cs/>
        </w:rPr>
        <w:t>ใช้ในการสรุป</w:t>
      </w:r>
      <w:r w:rsidR="00F62A96">
        <w:rPr>
          <w:rFonts w:ascii="TH SarabunIT๙" w:hAnsi="TH SarabunIT๙" w:cs="TH SarabunIT๙" w:hint="cs"/>
          <w:sz w:val="32"/>
          <w:szCs w:val="32"/>
          <w:cs/>
        </w:rPr>
        <w:t>และประเมิน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ผลการดำเนินงานโครงการ/กิจกรรมภายใต้งบเงินอุดหนุนและงบรายจ่ายอื่น</w:t>
      </w:r>
    </w:p>
    <w:p w14:paraId="0CADA26C" w14:textId="6627E199" w:rsidR="00036B2F" w:rsidRPr="00F62A96" w:rsidRDefault="0070631D" w:rsidP="00F62A96">
      <w:pPr>
        <w:pStyle w:val="a3"/>
        <w:numPr>
          <w:ilvl w:val="0"/>
          <w:numId w:val="1"/>
        </w:numPr>
        <w:tabs>
          <w:tab w:val="left" w:pos="1080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ให้ผู้รับผิดชอบโครงการภายใต้งบเงินอุดหนุนและงบรายจ่ายอื่น </w:t>
      </w:r>
      <w:r w:rsidR="00036B2F" w:rsidRPr="0070631D">
        <w:rPr>
          <w:rFonts w:ascii="TH SarabunIT๙" w:hAnsi="TH SarabunIT๙" w:cs="TH SarabunIT๙" w:hint="cs"/>
          <w:sz w:val="32"/>
          <w:szCs w:val="32"/>
          <w:cs/>
        </w:rPr>
        <w:t>เริ่มรายงาน</w:t>
      </w:r>
      <w:r w:rsidRPr="0070631D">
        <w:rPr>
          <w:rFonts w:ascii="TH SarabunIT๙" w:hAnsi="TH SarabunIT๙" w:cs="TH SarabunIT๙" w:hint="cs"/>
          <w:sz w:val="32"/>
          <w:szCs w:val="32"/>
          <w:cs/>
        </w:rPr>
        <w:t>ตามแบบรายงานที่กำหนด</w:t>
      </w:r>
      <w:r w:rsidR="00036B2F" w:rsidRPr="0070631D">
        <w:rPr>
          <w:rFonts w:ascii="TH SarabunIT๙" w:hAnsi="TH SarabunIT๙" w:cs="TH SarabunIT๙" w:hint="cs"/>
          <w:sz w:val="32"/>
          <w:szCs w:val="32"/>
          <w:cs/>
        </w:rPr>
        <w:t>ตั้งแต่ปีงบประมาณ พ.ศ. 2564 เป็นต้นไป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="00F62A96">
        <w:rPr>
          <w:rFonts w:ascii="TH SarabunIT๙" w:hAnsi="TH SarabunIT๙" w:cs="TH SarabunIT๙" w:hint="cs"/>
          <w:sz w:val="32"/>
          <w:szCs w:val="32"/>
          <w:cs/>
        </w:rPr>
        <w:t xml:space="preserve">ส่งรายงานสรุปและประเมินผลการดำเนินงานภายใน 30 วันหลังจากสิ้นปีงบประมาณ ยกเว้น </w:t>
      </w:r>
      <w:r w:rsidR="00036B2F" w:rsidRPr="00F62A96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พ.ศ. 2564 </w:t>
      </w:r>
      <w:r w:rsidRPr="00F62A96">
        <w:rPr>
          <w:rFonts w:ascii="TH SarabunIT๙" w:hAnsi="TH SarabunIT๙" w:cs="TH SarabunIT๙" w:hint="cs"/>
          <w:sz w:val="32"/>
          <w:szCs w:val="32"/>
          <w:cs/>
        </w:rPr>
        <w:t>ให้ผู้รับผิดชอบ</w:t>
      </w:r>
      <w:r w:rsidR="00F62A96" w:rsidRPr="00F62A96">
        <w:rPr>
          <w:rFonts w:ascii="TH SarabunIT๙" w:hAnsi="TH SarabunIT๙" w:cs="TH SarabunIT๙" w:hint="cs"/>
          <w:sz w:val="32"/>
          <w:szCs w:val="32"/>
          <w:cs/>
        </w:rPr>
        <w:t>ส่ง</w:t>
      </w:r>
      <w:r w:rsidR="00036B2F" w:rsidRPr="00F62A96">
        <w:rPr>
          <w:rFonts w:ascii="TH SarabunIT๙" w:hAnsi="TH SarabunIT๙" w:cs="TH SarabunIT๙" w:hint="cs"/>
          <w:sz w:val="32"/>
          <w:szCs w:val="32"/>
          <w:cs/>
        </w:rPr>
        <w:t>รายงานสรุป</w:t>
      </w:r>
      <w:r w:rsidR="00F62A96" w:rsidRPr="00F62A96">
        <w:rPr>
          <w:rFonts w:ascii="TH SarabunIT๙" w:hAnsi="TH SarabunIT๙" w:cs="TH SarabunIT๙" w:hint="cs"/>
          <w:sz w:val="32"/>
          <w:szCs w:val="32"/>
          <w:cs/>
        </w:rPr>
        <w:t>และประเมิน</w:t>
      </w:r>
      <w:r w:rsidR="00036B2F" w:rsidRPr="00F62A96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F62A96">
        <w:rPr>
          <w:rFonts w:ascii="TH SarabunIT๙" w:hAnsi="TH SarabunIT๙" w:cs="TH SarabunIT๙" w:hint="cs"/>
          <w:sz w:val="32"/>
          <w:szCs w:val="32"/>
          <w:cs/>
        </w:rPr>
        <w:t>การดำเนินงานโครงการ</w:t>
      </w:r>
      <w:r w:rsidR="00036B2F" w:rsidRPr="00F62A96">
        <w:rPr>
          <w:rFonts w:ascii="TH SarabunIT๙" w:hAnsi="TH SarabunIT๙" w:cs="TH SarabunIT๙" w:hint="cs"/>
          <w:sz w:val="32"/>
          <w:szCs w:val="32"/>
          <w:cs/>
        </w:rPr>
        <w:t>ภายใน 31 มีนาคม 2565</w:t>
      </w:r>
    </w:p>
    <w:p w14:paraId="2A3A19FE" w14:textId="46E1BFA5" w:rsidR="0070631D" w:rsidRDefault="0070631D" w:rsidP="0070631D">
      <w:pPr>
        <w:pStyle w:val="a3"/>
        <w:numPr>
          <w:ilvl w:val="0"/>
          <w:numId w:val="1"/>
        </w:numPr>
        <w:tabs>
          <w:tab w:val="left" w:pos="1080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รายชื่อโครงการ พร้อมทั้งคู่มือในการกรอกข้อมูลตามแบบรายงานผู้รับผิดชอบโครงการสามารถ</w:t>
      </w:r>
      <w:r w:rsidR="00652286">
        <w:rPr>
          <w:rFonts w:ascii="TH SarabunIT๙" w:hAnsi="TH SarabunIT๙" w:cs="TH SarabunIT๙" w:hint="cs"/>
          <w:sz w:val="32"/>
          <w:szCs w:val="32"/>
          <w:cs/>
        </w:rPr>
        <w:t>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รายละเอียดได้ตามท้ายแบบรายงาน</w:t>
      </w:r>
      <w:r w:rsidR="00652286"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14:paraId="0227FF28" w14:textId="68A60CCB" w:rsidR="0070631D" w:rsidRPr="00652286" w:rsidRDefault="00652286" w:rsidP="00652286">
      <w:pPr>
        <w:pStyle w:val="a3"/>
        <w:numPr>
          <w:ilvl w:val="0"/>
          <w:numId w:val="1"/>
        </w:numPr>
        <w:tabs>
          <w:tab w:val="left" w:pos="1080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52286">
        <w:rPr>
          <w:rFonts w:ascii="TH SarabunIT๙" w:hAnsi="TH SarabunIT๙" w:cs="TH SarabunIT๙" w:hint="cs"/>
          <w:sz w:val="32"/>
          <w:szCs w:val="32"/>
          <w:cs/>
        </w:rPr>
        <w:t>ให้ผู้รับผิดชอบโครงการ</w:t>
      </w:r>
      <w:r w:rsidR="0070631D" w:rsidRPr="00652286">
        <w:rPr>
          <w:rFonts w:ascii="TH SarabunIT๙" w:hAnsi="TH SarabunIT๙" w:cs="TH SarabunIT๙" w:hint="cs"/>
          <w:sz w:val="32"/>
          <w:szCs w:val="32"/>
          <w:cs/>
        </w:rPr>
        <w:t>ส่งข้อมูล</w:t>
      </w:r>
      <w:r w:rsidRPr="00652286"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รายงานผลการดำเนินงาน</w:t>
      </w:r>
      <w:r w:rsidR="0070631D" w:rsidRPr="00652286">
        <w:rPr>
          <w:rFonts w:ascii="TH SarabunIT๙" w:hAnsi="TH SarabunIT๙" w:cs="TH SarabunIT๙" w:hint="cs"/>
          <w:sz w:val="32"/>
          <w:szCs w:val="32"/>
          <w:cs/>
        </w:rPr>
        <w:t xml:space="preserve">ในรูปแบบบันทึกข้อความ และไปรษณีย์อิเล็กทรอนิกส์ที่ </w:t>
      </w:r>
      <w:hyperlink r:id="rId7" w:history="1">
        <w:r w:rsidR="0070631D" w:rsidRPr="00652286">
          <w:rPr>
            <w:rStyle w:val="a7"/>
            <w:rFonts w:ascii="TH SarabunIT๙" w:hAnsi="TH SarabunIT๙" w:cs="TH SarabunIT๙"/>
            <w:sz w:val="32"/>
            <w:szCs w:val="32"/>
          </w:rPr>
          <w:t>efficiency</w:t>
        </w:r>
        <w:r w:rsidR="0070631D" w:rsidRPr="00652286">
          <w:rPr>
            <w:rStyle w:val="a7"/>
            <w:rFonts w:ascii="TH SarabunIT๙" w:hAnsi="TH SarabunIT๙" w:cs="TH SarabunIT๙"/>
            <w:sz w:val="32"/>
            <w:szCs w:val="32"/>
            <w:cs/>
          </w:rPr>
          <w:t>.</w:t>
        </w:r>
        <w:r w:rsidR="0070631D" w:rsidRPr="00652286">
          <w:rPr>
            <w:rStyle w:val="a7"/>
            <w:rFonts w:ascii="TH SarabunIT๙" w:hAnsi="TH SarabunIT๙" w:cs="TH SarabunIT๙"/>
            <w:sz w:val="32"/>
            <w:szCs w:val="32"/>
          </w:rPr>
          <w:t>planbpi@gmail</w:t>
        </w:r>
        <w:r w:rsidR="0070631D" w:rsidRPr="00652286">
          <w:rPr>
            <w:rStyle w:val="a7"/>
            <w:rFonts w:ascii="TH SarabunIT๙" w:hAnsi="TH SarabunIT๙" w:cs="TH SarabunIT๙"/>
            <w:sz w:val="32"/>
            <w:szCs w:val="32"/>
            <w:cs/>
          </w:rPr>
          <w:t>.</w:t>
        </w:r>
        <w:r w:rsidR="0070631D" w:rsidRPr="00652286">
          <w:rPr>
            <w:rStyle w:val="a7"/>
            <w:rFonts w:ascii="TH SarabunIT๙" w:hAnsi="TH SarabunIT๙" w:cs="TH SarabunIT๙"/>
            <w:sz w:val="32"/>
            <w:szCs w:val="32"/>
          </w:rPr>
          <w:t>com</w:t>
        </w:r>
      </w:hyperlink>
      <w:r w:rsidR="0070631D" w:rsidRPr="0065228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AE414F1" w14:textId="3F95E587" w:rsidR="0070631D" w:rsidRPr="0070631D" w:rsidRDefault="0070631D" w:rsidP="0070631D">
      <w:pPr>
        <w:ind w:left="1485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82BA85D" w14:textId="77777777" w:rsidR="0070631D" w:rsidRDefault="0070631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658EE98" w14:textId="77777777" w:rsidR="0070631D" w:rsidRDefault="0070631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A51FF5F" w14:textId="77777777" w:rsidR="0070631D" w:rsidRDefault="0070631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290CD0D" w14:textId="77777777" w:rsidR="0070631D" w:rsidRDefault="0070631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F16BF85" w14:textId="77777777" w:rsidR="0070631D" w:rsidRDefault="0070631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8FD6A08" w14:textId="77777777" w:rsidR="0070631D" w:rsidRDefault="0070631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F7FDB7E" w14:textId="77777777" w:rsidR="0070631D" w:rsidRDefault="0070631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045BD4B" w14:textId="77777777" w:rsidR="0070631D" w:rsidRDefault="0070631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D53D45B" w14:textId="587DA562" w:rsidR="0070631D" w:rsidRDefault="0070631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73E915E" w14:textId="32D3001B" w:rsidR="007A71C1" w:rsidRDefault="007A71C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3B7C80D" w14:textId="457B995B" w:rsidR="007A71C1" w:rsidRDefault="007A71C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1B7120C" w14:textId="0C64E547" w:rsidR="00E55F86" w:rsidRDefault="00E55F8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5BC8FEA" w14:textId="77777777" w:rsidR="0073066A" w:rsidRPr="00343175" w:rsidRDefault="0073066A">
      <w:pPr>
        <w:rPr>
          <w:rFonts w:ascii="TH SarabunIT๙" w:hAnsi="TH SarabunIT๙" w:cs="TH SarabunIT๙"/>
          <w:b/>
          <w:bCs/>
          <w:color w:val="FF0000"/>
          <w:sz w:val="30"/>
          <w:szCs w:val="30"/>
        </w:rPr>
      </w:pPr>
    </w:p>
    <w:p w14:paraId="2DEAFE70" w14:textId="593AA5F2" w:rsidR="00E55F86" w:rsidRDefault="00E55F8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9FD27EE" w14:textId="6E3A16D7" w:rsidR="00F62A96" w:rsidRDefault="00F62A9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58B2227" w14:textId="77777777" w:rsidR="00F62A96" w:rsidRDefault="00F62A9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90011EC" w14:textId="20C6A0D4" w:rsidR="00E55F86" w:rsidRDefault="006D3DC5" w:rsidP="00F62A9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แบบสรุป</w:t>
      </w:r>
      <w:r w:rsidR="00F62A96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และประเมิน</w:t>
      </w:r>
      <w:r w:rsidR="0070631D" w:rsidRPr="00CE63BB">
        <w:rPr>
          <w:rFonts w:ascii="TH SarabunIT๙" w:hAnsi="TH SarabunIT๙" w:cs="TH SarabunIT๙" w:hint="cs"/>
          <w:b/>
          <w:bCs/>
          <w:sz w:val="36"/>
          <w:szCs w:val="36"/>
          <w:cs/>
        </w:rPr>
        <w:t>ผลการดำเนิน</w:t>
      </w:r>
      <w:r w:rsidR="0070631D"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</w:t>
      </w:r>
      <w:r w:rsidR="0070631D" w:rsidRPr="00CE63B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โครงการภายใต้งบเงินอุดหนุนและงบรายจ่ายอื่น </w:t>
      </w:r>
    </w:p>
    <w:p w14:paraId="327A2EB1" w14:textId="68D4DBC5" w:rsidR="0070631D" w:rsidRDefault="0070631D" w:rsidP="00F62A9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ประจำปีงบประมาณ </w:t>
      </w:r>
      <w:r w:rsidR="00DC765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พ.ศ. </w:t>
      </w:r>
      <w:r w:rsidR="000669DE">
        <w:rPr>
          <w:rFonts w:ascii="TH SarabunIT๙" w:hAnsi="TH SarabunIT๙" w:cs="TH SarabunIT๙" w:hint="cs"/>
          <w:b/>
          <w:bCs/>
          <w:sz w:val="36"/>
          <w:szCs w:val="36"/>
          <w:cs/>
        </w:rPr>
        <w:t>....</w:t>
      </w:r>
    </w:p>
    <w:p w14:paraId="46DC2B40" w14:textId="77777777" w:rsidR="0070631D" w:rsidRDefault="0070631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54D6447" w14:textId="60C0B903" w:rsidR="008C18D1" w:rsidRDefault="008C18D1">
      <w:pPr>
        <w:rPr>
          <w:rFonts w:ascii="TH SarabunIT๙" w:hAnsi="TH SarabunIT๙" w:cs="TH SarabunIT๙"/>
          <w:sz w:val="32"/>
          <w:szCs w:val="32"/>
        </w:rPr>
      </w:pPr>
      <w:r w:rsidRPr="00CB119B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</w:t>
      </w:r>
      <w:r w:rsidR="00CE63B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5C869C14" w14:textId="2798A174" w:rsidR="0070631D" w:rsidRDefault="007063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AFE4BBD" w14:textId="31EF586F" w:rsidR="00CE63BB" w:rsidRPr="00CE63BB" w:rsidRDefault="00CE63B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E63BB">
        <w:rPr>
          <w:rFonts w:ascii="TH SarabunIT๙" w:hAnsi="TH SarabunIT๙" w:cs="TH SarabunIT๙" w:hint="cs"/>
          <w:b/>
          <w:bCs/>
          <w:sz w:val="32"/>
          <w:szCs w:val="32"/>
          <w:cs/>
        </w:rPr>
        <w:t>2. วัตถุประสงค์ของโครงการ</w:t>
      </w:r>
    </w:p>
    <w:p w14:paraId="46207211" w14:textId="7AA3EC88" w:rsidR="00CE63BB" w:rsidRDefault="00CE63B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2.1......................................................................................................................................................</w:t>
      </w:r>
    </w:p>
    <w:p w14:paraId="7DB610A4" w14:textId="740B3344" w:rsidR="00CE63BB" w:rsidRDefault="00CE63B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2.2.....................................................................................................................................................</w:t>
      </w:r>
    </w:p>
    <w:p w14:paraId="6CBAA7F1" w14:textId="52E05123" w:rsidR="00CE63BB" w:rsidRDefault="00CE63B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2.3.....................................................................................................................................................</w:t>
      </w:r>
    </w:p>
    <w:p w14:paraId="029598F7" w14:textId="257698EA" w:rsidR="00CE63BB" w:rsidRDefault="00CE63B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2.4.....................................................................................................................................................</w:t>
      </w:r>
    </w:p>
    <w:p w14:paraId="51D4FE35" w14:textId="6E639D0D" w:rsidR="0070631D" w:rsidRDefault="007063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2.5.....................................................................................................................................................</w:t>
      </w:r>
    </w:p>
    <w:p w14:paraId="15D91607" w14:textId="0F129EBA" w:rsidR="00CE63BB" w:rsidRDefault="00CE63B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 ความสอดคล้องกับนโยบาย</w:t>
      </w:r>
    </w:p>
    <w:p w14:paraId="23003D3E" w14:textId="1AA541E8" w:rsidR="00CE63BB" w:rsidRPr="00CE63BB" w:rsidRDefault="00761F5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34125E" wp14:editId="35948036">
                <wp:simplePos x="0" y="0"/>
                <wp:positionH relativeFrom="column">
                  <wp:posOffset>184785</wp:posOffset>
                </wp:positionH>
                <wp:positionV relativeFrom="paragraph">
                  <wp:posOffset>351629</wp:posOffset>
                </wp:positionV>
                <wp:extent cx="225188" cy="177420"/>
                <wp:effectExtent l="0" t="0" r="22860" b="1333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88" cy="1774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4A9E27" id="สี่เหลี่ยมผืนผ้า 5" o:spid="_x0000_s1026" style="position:absolute;margin-left:14.55pt;margin-top:27.7pt;width:17.75pt;height:13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" filled="f" strokecolor="#1f3763 [1604]" strokeweight="1pt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FE0109" wp14:editId="59CAC5EF">
                <wp:simplePos x="0" y="0"/>
                <wp:positionH relativeFrom="column">
                  <wp:posOffset>191069</wp:posOffset>
                </wp:positionH>
                <wp:positionV relativeFrom="paragraph">
                  <wp:posOffset>43787</wp:posOffset>
                </wp:positionV>
                <wp:extent cx="225188" cy="177420"/>
                <wp:effectExtent l="0" t="0" r="22860" b="1333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88" cy="1774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58835" id="สี่เหลี่ยมผืนผ้า 4" o:spid="_x0000_s1026" style="position:absolute;margin-left:15.05pt;margin-top:3.45pt;width:17.75pt;height:13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" filled="f" strokecolor="#1f3763 [1604]" strokeweight="1pt"/>
            </w:pict>
          </mc:Fallback>
        </mc:AlternateContent>
      </w:r>
      <w:r w:rsidR="00CE63B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E63BB" w:rsidRPr="00CE63BB">
        <w:rPr>
          <w:rFonts w:ascii="TH SarabunIT๙" w:hAnsi="TH SarabunIT๙" w:cs="TH SarabunIT๙" w:hint="cs"/>
          <w:sz w:val="32"/>
          <w:szCs w:val="32"/>
          <w:cs/>
        </w:rPr>
        <w:t>แผนยุทธศาสตร์ชาติ 20 ปี</w:t>
      </w:r>
    </w:p>
    <w:p w14:paraId="4B640453" w14:textId="49A5BBB1" w:rsidR="00CE63BB" w:rsidRPr="00CE63BB" w:rsidRDefault="00CE63BB">
      <w:pPr>
        <w:rPr>
          <w:rFonts w:ascii="TH SarabunIT๙" w:hAnsi="TH SarabunIT๙" w:cs="TH SarabunIT๙"/>
          <w:sz w:val="32"/>
          <w:szCs w:val="32"/>
        </w:rPr>
      </w:pPr>
      <w:r w:rsidRPr="00CE63BB">
        <w:rPr>
          <w:rFonts w:ascii="TH SarabunIT๙" w:hAnsi="TH SarabunIT๙" w:cs="TH SarabunIT๙"/>
          <w:sz w:val="32"/>
          <w:szCs w:val="32"/>
          <w:cs/>
        </w:rPr>
        <w:tab/>
      </w:r>
      <w:r w:rsidRPr="00CE63BB">
        <w:rPr>
          <w:rFonts w:ascii="TH SarabunIT๙" w:hAnsi="TH SarabunIT๙" w:cs="TH SarabunIT๙" w:hint="cs"/>
          <w:sz w:val="32"/>
          <w:szCs w:val="32"/>
          <w:cs/>
        </w:rPr>
        <w:t xml:space="preserve">แผนพัฒนาเศรษฐกิจและสังคมแห่งชาติ ฉบับที่ 12 (พ.ศ. 2560 </w:t>
      </w:r>
      <w:r w:rsidRPr="00CE63BB">
        <w:rPr>
          <w:rFonts w:ascii="TH SarabunIT๙" w:hAnsi="TH SarabunIT๙" w:cs="TH SarabunIT๙"/>
          <w:sz w:val="32"/>
          <w:szCs w:val="32"/>
          <w:cs/>
        </w:rPr>
        <w:t>–</w:t>
      </w:r>
      <w:r w:rsidRPr="00CE63BB">
        <w:rPr>
          <w:rFonts w:ascii="TH SarabunIT๙" w:hAnsi="TH SarabunIT๙" w:cs="TH SarabunIT๙" w:hint="cs"/>
          <w:sz w:val="32"/>
          <w:szCs w:val="32"/>
          <w:cs/>
        </w:rPr>
        <w:t xml:space="preserve"> 2564)</w:t>
      </w:r>
    </w:p>
    <w:p w14:paraId="05651237" w14:textId="7D778846" w:rsidR="00CE63BB" w:rsidRPr="00CE63BB" w:rsidRDefault="00761F5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4251A8" wp14:editId="26894B8A">
                <wp:simplePos x="0" y="0"/>
                <wp:positionH relativeFrom="column">
                  <wp:posOffset>192879</wp:posOffset>
                </wp:positionH>
                <wp:positionV relativeFrom="paragraph">
                  <wp:posOffset>35636</wp:posOffset>
                </wp:positionV>
                <wp:extent cx="225188" cy="177420"/>
                <wp:effectExtent l="0" t="0" r="22860" b="1333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88" cy="1774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25214A" id="สี่เหลี่ยมผืนผ้า 7" o:spid="_x0000_s1026" style="position:absolute;margin-left:15.2pt;margin-top:2.8pt;width:17.75pt;height:13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" filled="f" strokecolor="#1f3763 [1604]" strokeweight="1pt"/>
            </w:pict>
          </mc:Fallback>
        </mc:AlternateContent>
      </w:r>
      <w:r w:rsidR="00CE63BB" w:rsidRPr="00CE63BB">
        <w:rPr>
          <w:rFonts w:ascii="TH SarabunIT๙" w:hAnsi="TH SarabunIT๙" w:cs="TH SarabunIT๙"/>
          <w:sz w:val="32"/>
          <w:szCs w:val="32"/>
          <w:cs/>
        </w:rPr>
        <w:tab/>
      </w:r>
      <w:r w:rsidR="00CE63BB" w:rsidRPr="00CE63BB">
        <w:rPr>
          <w:rFonts w:ascii="TH SarabunIT๙" w:hAnsi="TH SarabunIT๙" w:cs="TH SarabunIT๙" w:hint="cs"/>
          <w:sz w:val="32"/>
          <w:szCs w:val="32"/>
          <w:cs/>
        </w:rPr>
        <w:t>นโยบายของรัฐบาล (ระบุ).........................................................</w:t>
      </w:r>
      <w:r w:rsidR="00CE63B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</w:p>
    <w:p w14:paraId="0EDD1BF3" w14:textId="398F0053" w:rsidR="00CE63BB" w:rsidRPr="00CE63BB" w:rsidRDefault="00761F5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BBF26C" wp14:editId="75DEC534">
                <wp:simplePos x="0" y="0"/>
                <wp:positionH relativeFrom="column">
                  <wp:posOffset>198594</wp:posOffset>
                </wp:positionH>
                <wp:positionV relativeFrom="paragraph">
                  <wp:posOffset>48260</wp:posOffset>
                </wp:positionV>
                <wp:extent cx="225188" cy="177420"/>
                <wp:effectExtent l="0" t="0" r="22860" b="1333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88" cy="1774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1DCB5A" id="สี่เหลี่ยมผืนผ้า 6" o:spid="_x0000_s1026" style="position:absolute;margin-left:15.65pt;margin-top:3.8pt;width:17.75pt;height:13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" filled="f" strokecolor="#1f3763 [1604]" strokeweight="1pt"/>
            </w:pict>
          </mc:Fallback>
        </mc:AlternateContent>
      </w:r>
      <w:r w:rsidR="00CE63BB" w:rsidRPr="00CE63BB">
        <w:rPr>
          <w:rFonts w:ascii="TH SarabunIT๙" w:hAnsi="TH SarabunIT๙" w:cs="TH SarabunIT๙"/>
          <w:sz w:val="32"/>
          <w:szCs w:val="32"/>
          <w:cs/>
        </w:rPr>
        <w:tab/>
      </w:r>
      <w:r w:rsidR="00CE63BB" w:rsidRPr="00CE63BB">
        <w:rPr>
          <w:rFonts w:ascii="TH SarabunIT๙" w:hAnsi="TH SarabunIT๙" w:cs="TH SarabunIT๙" w:hint="cs"/>
          <w:sz w:val="32"/>
          <w:szCs w:val="32"/>
          <w:cs/>
        </w:rPr>
        <w:t>ยุทธศาสตร์กระทรวง (ระบุ)</w:t>
      </w:r>
      <w:r w:rsidR="00CE63B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</w:t>
      </w:r>
    </w:p>
    <w:p w14:paraId="7AC86EEA" w14:textId="58BD488E" w:rsidR="00CE63BB" w:rsidRPr="00CE63BB" w:rsidRDefault="00761F5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8D3EBF" wp14:editId="4AD8F5CD">
                <wp:simplePos x="0" y="0"/>
                <wp:positionH relativeFrom="column">
                  <wp:posOffset>186425</wp:posOffset>
                </wp:positionH>
                <wp:positionV relativeFrom="paragraph">
                  <wp:posOffset>26509</wp:posOffset>
                </wp:positionV>
                <wp:extent cx="225188" cy="177420"/>
                <wp:effectExtent l="0" t="0" r="22860" b="1333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88" cy="1774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8FB623" id="สี่เหลี่ยมผืนผ้า 8" o:spid="_x0000_s1026" style="position:absolute;margin-left:14.7pt;margin-top:2.1pt;width:17.75pt;height:13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" filled="f" strokecolor="#1f3763 [1604]" strokeweight="1pt"/>
            </w:pict>
          </mc:Fallback>
        </mc:AlternateContent>
      </w:r>
      <w:r w:rsidR="00CE63BB" w:rsidRPr="00CE63BB">
        <w:rPr>
          <w:rFonts w:ascii="TH SarabunIT๙" w:hAnsi="TH SarabunIT๙" w:cs="TH SarabunIT๙"/>
          <w:sz w:val="32"/>
          <w:szCs w:val="32"/>
          <w:cs/>
        </w:rPr>
        <w:tab/>
      </w:r>
      <w:r w:rsidR="00CE63BB" w:rsidRPr="00CE63BB">
        <w:rPr>
          <w:rFonts w:ascii="TH SarabunIT๙" w:hAnsi="TH SarabunIT๙" w:cs="TH SarabunIT๙" w:hint="cs"/>
          <w:sz w:val="32"/>
          <w:szCs w:val="32"/>
          <w:cs/>
        </w:rPr>
        <w:t>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63BB" w:rsidRPr="00CE63BB">
        <w:rPr>
          <w:rFonts w:ascii="TH SarabunIT๙" w:hAnsi="TH SarabunIT๙" w:cs="TH SarabunIT๙" w:hint="cs"/>
          <w:sz w:val="32"/>
          <w:szCs w:val="32"/>
          <w:cs/>
        </w:rPr>
        <w:t>ๆ (ระบุ)</w:t>
      </w:r>
      <w:r w:rsidR="00CE63B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650CDC1F" w14:textId="73A662BE" w:rsidR="008C18D1" w:rsidRPr="00CB119B" w:rsidRDefault="00CE63B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8C18D1" w:rsidRPr="00CB11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5D0F01" w:rsidRPr="00CB119B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>. ...........................................................บาท</w:t>
      </w:r>
    </w:p>
    <w:p w14:paraId="3965736B" w14:textId="46649E0F" w:rsidR="005D0F01" w:rsidRPr="00CB119B" w:rsidRDefault="00CE63B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5D0F01" w:rsidRPr="00CB119B">
        <w:rPr>
          <w:rFonts w:ascii="TH SarabunIT๙" w:hAnsi="TH SarabunIT๙" w:cs="TH SarabunIT๙" w:hint="cs"/>
          <w:b/>
          <w:bCs/>
          <w:sz w:val="32"/>
          <w:szCs w:val="32"/>
          <w:cs/>
        </w:rPr>
        <w:t>. หมวดรายจ่าย</w:t>
      </w:r>
      <w:r w:rsidR="00CB11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EB6A1D">
        <w:rPr>
          <w:rFonts w:ascii="TH SarabunIT๙" w:hAnsi="TH SarabunIT๙" w:cs="TH SarabunIT๙" w:hint="cs"/>
          <w:b/>
          <w:bCs/>
          <w:sz w:val="32"/>
          <w:szCs w:val="32"/>
          <w:cs/>
        </w:rPr>
        <w:t>.......</w:t>
      </w:r>
      <w:r w:rsidR="00CB119B" w:rsidRPr="00CB119B">
        <w:rPr>
          <w:rFonts w:ascii="TH SarabunIT๙" w:hAnsi="TH SarabunIT๙" w:cs="TH SarabunIT๙" w:hint="cs"/>
          <w:b/>
          <w:bCs/>
          <w:sz w:val="32"/>
          <w:szCs w:val="32"/>
          <w:cs/>
        </w:rPr>
        <w:t>งบเงินอุดหนุน</w:t>
      </w:r>
      <w:r w:rsidRPr="00CE63BB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5D0F01" w:rsidRPr="00CB119B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งบรายจ่ายอื่น</w:t>
      </w:r>
    </w:p>
    <w:p w14:paraId="348347BF" w14:textId="4EC8323F" w:rsidR="009F5776" w:rsidRDefault="00CE63BB">
      <w:pPr>
        <w:rPr>
          <w:rFonts w:ascii="TH SarabunIT๙" w:hAnsi="TH SarabunIT๙" w:cs="TH SarabunIT๙"/>
          <w:sz w:val="32"/>
          <w:szCs w:val="32"/>
          <w:cs/>
        </w:rPr>
        <w:sectPr w:rsidR="009F5776" w:rsidSect="00CE63BB">
          <w:headerReference w:type="even" r:id="rId8"/>
          <w:headerReference w:type="default" r:id="rId9"/>
          <w:pgSz w:w="11906" w:h="16838" w:code="9"/>
          <w:pgMar w:top="1440" w:right="1440" w:bottom="1440" w:left="1440" w:header="709" w:footer="709" w:gutter="0"/>
          <w:cols w:space="708"/>
          <w:docGrid w:linePitch="299"/>
        </w:sect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5D0F01" w:rsidRPr="00CB11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ผู้กำกับดูแล/</w:t>
      </w:r>
      <w:r w:rsidR="005D0F01" w:rsidRPr="00CB119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  <w:r w:rsidR="0010013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</w:p>
    <w:p w14:paraId="161EBD94" w14:textId="627994A1" w:rsidR="00B178AA" w:rsidRPr="00CB119B" w:rsidRDefault="003B60BF" w:rsidP="003B60BF">
      <w:pPr>
        <w:tabs>
          <w:tab w:val="left" w:pos="720"/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7.</w:t>
      </w:r>
      <w:r w:rsidR="005D0F01" w:rsidRPr="00CB11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33E63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="00B178AA" w:rsidRPr="00CB119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การเบิกจ่ายงบประมาณ</w:t>
      </w:r>
      <w:r w:rsidR="00CB119B" w:rsidRPr="00CB119B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ของโครงการ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775"/>
        <w:gridCol w:w="1620"/>
        <w:gridCol w:w="1649"/>
        <w:gridCol w:w="1972"/>
      </w:tblGrid>
      <w:tr w:rsidR="00B178AA" w:rsidRPr="00E571C6" w14:paraId="58B8CCA6" w14:textId="77777777" w:rsidTr="00E62ED0">
        <w:trPr>
          <w:jc w:val="center"/>
        </w:trPr>
        <w:tc>
          <w:tcPr>
            <w:tcW w:w="3775" w:type="dxa"/>
          </w:tcPr>
          <w:p w14:paraId="345B99AD" w14:textId="77777777" w:rsidR="00B178AA" w:rsidRPr="00E571C6" w:rsidRDefault="00B178AA" w:rsidP="00E571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71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การเบิกจ่ายงบประมาณ</w:t>
            </w:r>
          </w:p>
        </w:tc>
        <w:tc>
          <w:tcPr>
            <w:tcW w:w="1620" w:type="dxa"/>
          </w:tcPr>
          <w:p w14:paraId="3923638E" w14:textId="77777777" w:rsidR="00B178AA" w:rsidRPr="00E571C6" w:rsidRDefault="00B178AA" w:rsidP="00E571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71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แผนการเบิกจ่าย (บาท)</w:t>
            </w:r>
          </w:p>
          <w:p w14:paraId="1DAF1308" w14:textId="77777777" w:rsidR="00B178AA" w:rsidRPr="00E571C6" w:rsidRDefault="00B178AA" w:rsidP="00E571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571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1649" w:type="dxa"/>
          </w:tcPr>
          <w:p w14:paraId="6079E894" w14:textId="77777777" w:rsidR="00B178AA" w:rsidRPr="00E571C6" w:rsidRDefault="00B178AA" w:rsidP="00E571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71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ผลการเบิกจ่าย (บาท)</w:t>
            </w:r>
          </w:p>
          <w:p w14:paraId="3FDC6B54" w14:textId="77777777" w:rsidR="00B178AA" w:rsidRPr="00E571C6" w:rsidRDefault="00B178AA" w:rsidP="00E571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71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E571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E571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72" w:type="dxa"/>
          </w:tcPr>
          <w:p w14:paraId="060E4F22" w14:textId="77777777" w:rsidR="00B178AA" w:rsidRPr="00E571C6" w:rsidRDefault="00B178AA" w:rsidP="00E571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71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ร้อยละการเบิกจ่ายเทียบแผนการเบิกจ่าย</w:t>
            </w:r>
          </w:p>
          <w:p w14:paraId="6DFE881E" w14:textId="77777777" w:rsidR="00B178AA" w:rsidRPr="00E571C6" w:rsidRDefault="00B178AA" w:rsidP="00E571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571C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(2)/(1) * 100</w:t>
            </w:r>
          </w:p>
        </w:tc>
      </w:tr>
      <w:tr w:rsidR="00B178AA" w14:paraId="302C6CD7" w14:textId="77777777" w:rsidTr="00E62ED0">
        <w:trPr>
          <w:jc w:val="center"/>
        </w:trPr>
        <w:tc>
          <w:tcPr>
            <w:tcW w:w="3775" w:type="dxa"/>
          </w:tcPr>
          <w:p w14:paraId="6609B893" w14:textId="77777777" w:rsidR="00B178AA" w:rsidRDefault="00B178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ไตรมาสที่ 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ธันวาคม)</w:t>
            </w:r>
          </w:p>
          <w:p w14:paraId="448FEFEB" w14:textId="7AF36229" w:rsidR="00280ADD" w:rsidRDefault="00280A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</w:tcPr>
          <w:p w14:paraId="60F3EEA0" w14:textId="77777777" w:rsidR="00B178AA" w:rsidRDefault="00B178A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9" w:type="dxa"/>
          </w:tcPr>
          <w:p w14:paraId="09164B51" w14:textId="77777777" w:rsidR="00B178AA" w:rsidRDefault="00B178A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2" w:type="dxa"/>
          </w:tcPr>
          <w:p w14:paraId="37541813" w14:textId="77777777" w:rsidR="00B178AA" w:rsidRDefault="00B178A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78AA" w14:paraId="4B31A048" w14:textId="77777777" w:rsidTr="00E62ED0">
        <w:trPr>
          <w:jc w:val="center"/>
        </w:trPr>
        <w:tc>
          <w:tcPr>
            <w:tcW w:w="3775" w:type="dxa"/>
          </w:tcPr>
          <w:p w14:paraId="3C4A1004" w14:textId="77777777" w:rsidR="00B178AA" w:rsidRDefault="00B178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ไตรมาสที่ 2 (มกราคม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มีนาคม)</w:t>
            </w:r>
          </w:p>
          <w:p w14:paraId="33584913" w14:textId="1DFADF02" w:rsidR="00280ADD" w:rsidRPr="00B178AA" w:rsidRDefault="00280A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14:paraId="5CF836FE" w14:textId="77777777" w:rsidR="00B178AA" w:rsidRDefault="00B178A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9" w:type="dxa"/>
          </w:tcPr>
          <w:p w14:paraId="396286FD" w14:textId="77777777" w:rsidR="00B178AA" w:rsidRDefault="00B178A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2" w:type="dxa"/>
          </w:tcPr>
          <w:p w14:paraId="13E17426" w14:textId="77777777" w:rsidR="00B178AA" w:rsidRDefault="00B178A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78AA" w14:paraId="449B2917" w14:textId="77777777" w:rsidTr="00E62ED0">
        <w:trPr>
          <w:jc w:val="center"/>
        </w:trPr>
        <w:tc>
          <w:tcPr>
            <w:tcW w:w="3775" w:type="dxa"/>
          </w:tcPr>
          <w:p w14:paraId="61233001" w14:textId="77777777" w:rsidR="00B178AA" w:rsidRDefault="00B178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ไตรมาสที่ 3 (เมษายน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มิถุนายน)</w:t>
            </w:r>
          </w:p>
          <w:p w14:paraId="49DED920" w14:textId="00553D74" w:rsidR="00280ADD" w:rsidRPr="00B178AA" w:rsidRDefault="00280A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14:paraId="053C7AD8" w14:textId="77777777" w:rsidR="00B178AA" w:rsidRDefault="00B178A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9" w:type="dxa"/>
          </w:tcPr>
          <w:p w14:paraId="7C415841" w14:textId="77777777" w:rsidR="00B178AA" w:rsidRDefault="00B178A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2" w:type="dxa"/>
          </w:tcPr>
          <w:p w14:paraId="71E3A0C2" w14:textId="77777777" w:rsidR="00B178AA" w:rsidRDefault="00B178A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78AA" w14:paraId="4E050B6F" w14:textId="77777777" w:rsidTr="00E62ED0">
        <w:trPr>
          <w:jc w:val="center"/>
        </w:trPr>
        <w:tc>
          <w:tcPr>
            <w:tcW w:w="3775" w:type="dxa"/>
          </w:tcPr>
          <w:p w14:paraId="6DFAC2A2" w14:textId="77777777" w:rsidR="00B178AA" w:rsidRDefault="00B178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ไตรมาสที่ 4 (กรกฎาคม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กันยายน)</w:t>
            </w:r>
          </w:p>
          <w:p w14:paraId="0F841F84" w14:textId="1DF57E4B" w:rsidR="00280ADD" w:rsidRPr="00B178AA" w:rsidRDefault="00280A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14:paraId="5AB9BB5B" w14:textId="77777777" w:rsidR="00B178AA" w:rsidRDefault="00B178A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9" w:type="dxa"/>
          </w:tcPr>
          <w:p w14:paraId="225578F0" w14:textId="77777777" w:rsidR="00B178AA" w:rsidRDefault="00B178A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2" w:type="dxa"/>
          </w:tcPr>
          <w:p w14:paraId="440D51B9" w14:textId="77777777" w:rsidR="00B178AA" w:rsidRDefault="00B178A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78AA" w14:paraId="54E589E4" w14:textId="77777777" w:rsidTr="00E62ED0">
        <w:trPr>
          <w:jc w:val="center"/>
        </w:trPr>
        <w:tc>
          <w:tcPr>
            <w:tcW w:w="3775" w:type="dxa"/>
          </w:tcPr>
          <w:p w14:paraId="37575DD2" w14:textId="77777777" w:rsidR="00B178AA" w:rsidRDefault="00B178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รวมไตรมาสที่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 (ตุลาคม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กันยายน)</w:t>
            </w:r>
          </w:p>
          <w:p w14:paraId="32948A60" w14:textId="4809B451" w:rsidR="00280ADD" w:rsidRPr="00B178AA" w:rsidRDefault="00280A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14:paraId="078D51AE" w14:textId="77777777" w:rsidR="00B178AA" w:rsidRDefault="00B178A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9" w:type="dxa"/>
          </w:tcPr>
          <w:p w14:paraId="53833AA7" w14:textId="77777777" w:rsidR="00B178AA" w:rsidRDefault="00B178A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2" w:type="dxa"/>
          </w:tcPr>
          <w:p w14:paraId="6C6E0C94" w14:textId="77777777" w:rsidR="00B178AA" w:rsidRDefault="00B178A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EB14E71" w14:textId="2E34D202" w:rsidR="00B178AA" w:rsidRDefault="00F8282F" w:rsidP="00F8282F">
      <w:pPr>
        <w:tabs>
          <w:tab w:val="left" w:pos="450"/>
        </w:tabs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 w:rsidRPr="0010013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หมายเหตุ </w:t>
      </w:r>
      <w:r w:rsidR="00B178AA" w:rsidRPr="0010013D">
        <w:rPr>
          <w:rFonts w:ascii="TH SarabunIT๙" w:hAnsi="TH SarabunIT๙" w:cs="TH SarabunIT๙" w:hint="cs"/>
          <w:spacing w:val="-6"/>
          <w:sz w:val="32"/>
          <w:szCs w:val="32"/>
          <w:cs/>
        </w:rPr>
        <w:t>กรณีที่ผลการเบิกจ่ายไม่เป็นไปตามแผนให้ระบุสาเหตุที่ผลการเบิกจ่ายไม่เป็นไปตามแผนกา</w:t>
      </w:r>
      <w:r w:rsidR="0010013D" w:rsidRPr="0010013D">
        <w:rPr>
          <w:rFonts w:ascii="TH SarabunIT๙" w:hAnsi="TH SarabunIT๙" w:cs="TH SarabunIT๙" w:hint="cs"/>
          <w:spacing w:val="-6"/>
          <w:sz w:val="32"/>
          <w:szCs w:val="32"/>
          <w:cs/>
        </w:rPr>
        <w:t>ร</w:t>
      </w:r>
      <w:r w:rsidR="00B178AA" w:rsidRPr="0010013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เบิกจ่าย </w:t>
      </w:r>
    </w:p>
    <w:p w14:paraId="6F9071B4" w14:textId="75A30805" w:rsidR="00E62ED0" w:rsidRPr="001F1777" w:rsidRDefault="00E62ED0" w:rsidP="00E62ED0">
      <w:pPr>
        <w:tabs>
          <w:tab w:val="left" w:pos="450"/>
        </w:tabs>
        <w:spacing w:before="120" w:line="360" w:lineRule="auto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62ED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F1777" w:rsidRPr="001F177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1F1777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F1777" w:rsidRPr="001F177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1F1777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F1777" w:rsidRPr="001F177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1F1777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348334" w14:textId="2645609D" w:rsidR="00F8282F" w:rsidRDefault="003B60B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8.</w:t>
      </w:r>
      <w:r w:rsidR="00B163B1" w:rsidRPr="00CB11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สรุป</w:t>
      </w:r>
      <w:r w:rsidR="00F62A96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และประเมิน</w:t>
      </w:r>
      <w:r w:rsidR="00B163B1" w:rsidRPr="00CB119B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ผลการดำเนินโครงการ</w:t>
      </w:r>
    </w:p>
    <w:p w14:paraId="716EFB31" w14:textId="1ADC8134" w:rsidR="009F5776" w:rsidRPr="00E62ED0" w:rsidRDefault="003B60BF" w:rsidP="009F577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62ED0">
        <w:rPr>
          <w:rFonts w:ascii="TH SarabunIT๙" w:hAnsi="TH SarabunIT๙" w:cs="TH SarabunIT๙" w:hint="cs"/>
          <w:b/>
          <w:bCs/>
          <w:sz w:val="32"/>
          <w:szCs w:val="32"/>
          <w:cs/>
        </w:rPr>
        <w:t>8.1</w:t>
      </w:r>
      <w:r w:rsidR="00EB6A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ที่มาและความสำคัญ</w:t>
      </w:r>
    </w:p>
    <w:p w14:paraId="3E84E478" w14:textId="751B5BFC" w:rsidR="00E62ED0" w:rsidRPr="0010013D" w:rsidRDefault="00E62ED0" w:rsidP="00E62ED0">
      <w:pPr>
        <w:tabs>
          <w:tab w:val="left" w:pos="450"/>
        </w:tabs>
        <w:spacing w:before="120" w:line="360" w:lineRule="auto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62ED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62ED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421A5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421A5" w:rsidRPr="00E62ED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421A5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421A5" w:rsidRPr="00E62ED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421A5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421A5" w:rsidRPr="00E62ED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421A5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421A5" w:rsidRPr="00E62ED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421A5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421A5" w:rsidRPr="00E62ED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3421A5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421A5" w:rsidRPr="00E62ED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14:paraId="57A6409D" w14:textId="08A7FBAA" w:rsidR="003B60BF" w:rsidRPr="00283F3A" w:rsidRDefault="003B60BF" w:rsidP="009F577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E62ED0">
        <w:rPr>
          <w:rFonts w:ascii="TH SarabunIT๙" w:hAnsi="TH SarabunIT๙" w:cs="TH SarabunIT๙" w:hint="cs"/>
          <w:b/>
          <w:bCs/>
          <w:sz w:val="32"/>
          <w:szCs w:val="32"/>
          <w:cs/>
        </w:rPr>
        <w:t>8.2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ผลการดำเนินงาน</w:t>
      </w:r>
    </w:p>
    <w:p w14:paraId="4875B4E7" w14:textId="7B0E311E" w:rsidR="003B60BF" w:rsidRDefault="00AF4166" w:rsidP="009F577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283F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ทรัพยากรที่ใช้ในการดำเนินโครงการ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Input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3274C99F" w14:textId="1A384951" w:rsidR="00E62ED0" w:rsidRDefault="00E62ED0" w:rsidP="00E62ED0">
      <w:pPr>
        <w:tabs>
          <w:tab w:val="left" w:pos="450"/>
        </w:tabs>
        <w:spacing w:before="120" w:line="36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62ED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62ED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14:paraId="3929E051" w14:textId="7C22B2C0" w:rsidR="00E62ED0" w:rsidRDefault="00AF4166" w:rsidP="00AF4166">
      <w:pPr>
        <w:tabs>
          <w:tab w:val="left" w:pos="450"/>
          <w:tab w:val="left" w:pos="1170"/>
        </w:tabs>
        <w:spacing w:before="120" w:line="36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กระบวนการ</w:t>
      </w:r>
      <w:r w:rsidR="00412E21">
        <w:rPr>
          <w:rFonts w:ascii="TH SarabunIT๙" w:hAnsi="TH SarabunIT๙" w:cs="TH SarabunIT๙" w:hint="cs"/>
          <w:b/>
          <w:bCs/>
          <w:sz w:val="32"/>
          <w:szCs w:val="32"/>
          <w:cs/>
        </w:rPr>
        <w:t>/ขั้นตอนการ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ดำเนินโครงการ (</w:t>
      </w:r>
      <w:r>
        <w:rPr>
          <w:rFonts w:ascii="TH SarabunIT๙" w:hAnsi="TH SarabunIT๙" w:cs="TH SarabunIT๙"/>
          <w:b/>
          <w:bCs/>
          <w:sz w:val="32"/>
          <w:szCs w:val="32"/>
        </w:rPr>
        <w:t>Process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04A55FD1" w14:textId="7020E8A5" w:rsidR="00AF4166" w:rsidRDefault="00AF4166" w:rsidP="00E62ED0">
      <w:pPr>
        <w:tabs>
          <w:tab w:val="left" w:pos="450"/>
        </w:tabs>
        <w:spacing w:before="120" w:line="36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62ED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62ED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14:paraId="1C34485C" w14:textId="63D6E61E" w:rsidR="00AF4166" w:rsidRPr="00AF4166" w:rsidRDefault="00AF4166" w:rsidP="00AF4166">
      <w:pPr>
        <w:tabs>
          <w:tab w:val="left" w:pos="450"/>
          <w:tab w:val="left" w:pos="1170"/>
        </w:tabs>
        <w:spacing w:before="120" w:line="360" w:lineRule="auto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AF416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8.2.3  ผลผลิต/ผลลัพธ์ที่ได้จากการดำเนินโครงการ (</w:t>
      </w:r>
      <w:r w:rsidRPr="00AF4166">
        <w:rPr>
          <w:rFonts w:ascii="TH SarabunIT๙" w:hAnsi="TH SarabunIT๙" w:cs="TH SarabunIT๙"/>
          <w:b/>
          <w:bCs/>
          <w:spacing w:val="-6"/>
          <w:sz w:val="32"/>
          <w:szCs w:val="32"/>
        </w:rPr>
        <w:t>Output</w:t>
      </w:r>
      <w:r w:rsidRPr="00AF416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/</w:t>
      </w:r>
      <w:r w:rsidRPr="00AF4166">
        <w:rPr>
          <w:rFonts w:ascii="TH SarabunIT๙" w:hAnsi="TH SarabunIT๙" w:cs="TH SarabunIT๙"/>
          <w:b/>
          <w:bCs/>
          <w:spacing w:val="-6"/>
          <w:sz w:val="32"/>
          <w:szCs w:val="32"/>
        </w:rPr>
        <w:t>Outcome</w:t>
      </w:r>
      <w:r w:rsidRPr="00AF416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)</w:t>
      </w:r>
    </w:p>
    <w:p w14:paraId="4126B67A" w14:textId="77777777" w:rsidR="00AF4166" w:rsidRDefault="00AF4166" w:rsidP="00AF4166">
      <w:pPr>
        <w:tabs>
          <w:tab w:val="left" w:pos="450"/>
        </w:tabs>
        <w:spacing w:before="120" w:line="36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62ED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62ED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14:paraId="46470934" w14:textId="77777777" w:rsidR="00AF4166" w:rsidRDefault="00AF4166" w:rsidP="00AF4166">
      <w:pPr>
        <w:tabs>
          <w:tab w:val="left" w:pos="450"/>
          <w:tab w:val="left" w:pos="1170"/>
        </w:tabs>
        <w:spacing w:before="120" w:line="360" w:lineRule="auto"/>
        <w:rPr>
          <w:rFonts w:ascii="TH SarabunIT๙" w:hAnsi="TH SarabunIT๙" w:cs="TH SarabunIT๙"/>
          <w:spacing w:val="-6"/>
          <w:sz w:val="32"/>
          <w:szCs w:val="32"/>
          <w:cs/>
        </w:rPr>
        <w:sectPr w:rsidR="00AF4166" w:rsidSect="009F5776">
          <w:pgSz w:w="11906" w:h="16838" w:code="9"/>
          <w:pgMar w:top="1440" w:right="1440" w:bottom="1440" w:left="1440" w:header="709" w:footer="709" w:gutter="0"/>
          <w:cols w:space="708"/>
          <w:docGrid w:linePitch="299"/>
        </w:sectPr>
      </w:pPr>
    </w:p>
    <w:p w14:paraId="3E5CC781" w14:textId="170C70D9" w:rsidR="00AF4166" w:rsidRPr="00F94C82" w:rsidRDefault="00AF4166" w:rsidP="00AF4166">
      <w:pPr>
        <w:tabs>
          <w:tab w:val="left" w:pos="2078"/>
        </w:tabs>
        <w:ind w:left="-450" w:firstLine="450"/>
        <w:rPr>
          <w:rFonts w:ascii="TH SarabunIT๙" w:hAnsi="TH SarabunIT๙" w:cs="TH SarabunIT๙"/>
          <w:b/>
          <w:bCs/>
          <w:sz w:val="32"/>
          <w:szCs w:val="32"/>
        </w:rPr>
      </w:pPr>
      <w:r w:rsidRPr="00F94C8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9. การประเมินผล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สำเร็จตามตัวชี้วัดความสำเร็จของโครงการ</w:t>
      </w:r>
    </w:p>
    <w:tbl>
      <w:tblPr>
        <w:tblW w:w="14308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1170"/>
        <w:gridCol w:w="1530"/>
        <w:gridCol w:w="5364"/>
        <w:gridCol w:w="2559"/>
      </w:tblGrid>
      <w:tr w:rsidR="00AF4166" w:rsidRPr="00F94C82" w14:paraId="69207102" w14:textId="77777777" w:rsidTr="00E16DDF">
        <w:tc>
          <w:tcPr>
            <w:tcW w:w="3685" w:type="dxa"/>
            <w:shd w:val="clear" w:color="auto" w:fill="auto"/>
          </w:tcPr>
          <w:p w14:paraId="085E6E51" w14:textId="77777777" w:rsidR="00AF4166" w:rsidRPr="00F94C82" w:rsidRDefault="00AF4166" w:rsidP="00E16DDF">
            <w:pPr>
              <w:tabs>
                <w:tab w:val="left" w:pos="4089"/>
                <w:tab w:val="center" w:pos="4428"/>
                <w:tab w:val="left" w:pos="55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4C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  <w:p w14:paraId="29BAD3B9" w14:textId="77777777" w:rsidR="00AF4166" w:rsidRPr="00F94C82" w:rsidRDefault="00AF4166" w:rsidP="00E16DDF">
            <w:pPr>
              <w:tabs>
                <w:tab w:val="left" w:pos="4089"/>
                <w:tab w:val="center" w:pos="4428"/>
                <w:tab w:val="left" w:pos="55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94C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ของโครงการ</w:t>
            </w:r>
          </w:p>
        </w:tc>
        <w:tc>
          <w:tcPr>
            <w:tcW w:w="1170" w:type="dxa"/>
          </w:tcPr>
          <w:p w14:paraId="7F591FD1" w14:textId="77777777" w:rsidR="00AF4166" w:rsidRPr="00F94C82" w:rsidRDefault="00AF4166" w:rsidP="00E16DDF">
            <w:pPr>
              <w:tabs>
                <w:tab w:val="left" w:pos="4089"/>
                <w:tab w:val="center" w:pos="4428"/>
                <w:tab w:val="left" w:pos="55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94C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30" w:type="dxa"/>
            <w:shd w:val="clear" w:color="auto" w:fill="auto"/>
          </w:tcPr>
          <w:p w14:paraId="19269D4C" w14:textId="77777777" w:rsidR="00AF4166" w:rsidRPr="00F94C82" w:rsidRDefault="00AF4166" w:rsidP="00E16DDF">
            <w:pPr>
              <w:tabs>
                <w:tab w:val="left" w:pos="4089"/>
                <w:tab w:val="center" w:pos="4428"/>
                <w:tab w:val="left" w:pos="55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4C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                               โครงการ</w:t>
            </w:r>
          </w:p>
        </w:tc>
        <w:tc>
          <w:tcPr>
            <w:tcW w:w="5364" w:type="dxa"/>
            <w:shd w:val="clear" w:color="auto" w:fill="auto"/>
          </w:tcPr>
          <w:p w14:paraId="796D368F" w14:textId="77777777" w:rsidR="00AF4166" w:rsidRPr="00F94C82" w:rsidRDefault="00AF4166" w:rsidP="00E16DDF">
            <w:pPr>
              <w:tabs>
                <w:tab w:val="left" w:pos="4089"/>
                <w:tab w:val="center" w:pos="4428"/>
                <w:tab w:val="left" w:pos="55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4C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14:paraId="6DD316DD" w14:textId="77777777" w:rsidR="00AF4166" w:rsidRPr="00F94C82" w:rsidRDefault="00AF4166" w:rsidP="00E16DDF">
            <w:pPr>
              <w:tabs>
                <w:tab w:val="left" w:pos="4089"/>
                <w:tab w:val="center" w:pos="4428"/>
                <w:tab w:val="left" w:pos="55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4C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ของกิจกรรม/โครงการ</w:t>
            </w:r>
          </w:p>
        </w:tc>
        <w:tc>
          <w:tcPr>
            <w:tcW w:w="2559" w:type="dxa"/>
            <w:shd w:val="clear" w:color="auto" w:fill="auto"/>
          </w:tcPr>
          <w:p w14:paraId="5621137F" w14:textId="77777777" w:rsidR="00AF4166" w:rsidRPr="00F94C82" w:rsidRDefault="00AF4166" w:rsidP="00E16DDF">
            <w:pPr>
              <w:tabs>
                <w:tab w:val="left" w:pos="4089"/>
                <w:tab w:val="center" w:pos="4428"/>
                <w:tab w:val="left" w:pos="55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4C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14:paraId="4DF5C8AD" w14:textId="77777777" w:rsidR="00AF4166" w:rsidRPr="00F94C82" w:rsidRDefault="00AF4166" w:rsidP="00E16DDF">
            <w:pPr>
              <w:tabs>
                <w:tab w:val="left" w:pos="4089"/>
                <w:tab w:val="center" w:pos="4428"/>
                <w:tab w:val="left" w:pos="55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4C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เปรียบเทียบกับเป้าหมาย</w:t>
            </w:r>
          </w:p>
        </w:tc>
      </w:tr>
      <w:tr w:rsidR="00AF4166" w:rsidRPr="00F94C82" w14:paraId="574AD2B9" w14:textId="77777777" w:rsidTr="00E16DDF">
        <w:tc>
          <w:tcPr>
            <w:tcW w:w="3685" w:type="dxa"/>
            <w:shd w:val="clear" w:color="auto" w:fill="auto"/>
          </w:tcPr>
          <w:p w14:paraId="1C9C439A" w14:textId="77777777" w:rsidR="00AF4166" w:rsidRPr="00F94C82" w:rsidRDefault="00AF4166" w:rsidP="00E16DDF">
            <w:pPr>
              <w:tabs>
                <w:tab w:val="left" w:pos="4089"/>
                <w:tab w:val="center" w:pos="4428"/>
                <w:tab w:val="left" w:pos="557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4C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9.1 เชิงปริมาณ</w:t>
            </w:r>
          </w:p>
          <w:p w14:paraId="31DA37AC" w14:textId="77777777" w:rsidR="00AF4166" w:rsidRPr="00F94C82" w:rsidRDefault="00AF4166" w:rsidP="00E16DDF">
            <w:pPr>
              <w:tabs>
                <w:tab w:val="left" w:pos="4089"/>
                <w:tab w:val="center" w:pos="4428"/>
                <w:tab w:val="left" w:pos="557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4C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</w:t>
            </w:r>
          </w:p>
          <w:p w14:paraId="1B969B53" w14:textId="77777777" w:rsidR="00AF4166" w:rsidRPr="00F94C82" w:rsidRDefault="00AF4166" w:rsidP="00E16DDF">
            <w:pPr>
              <w:tabs>
                <w:tab w:val="left" w:pos="4089"/>
                <w:tab w:val="center" w:pos="4428"/>
                <w:tab w:val="left" w:pos="557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D190D2" w14:textId="77777777" w:rsidR="00AF4166" w:rsidRPr="00F94C82" w:rsidRDefault="00AF4166" w:rsidP="00E16DDF">
            <w:pPr>
              <w:tabs>
                <w:tab w:val="left" w:pos="4089"/>
                <w:tab w:val="center" w:pos="4428"/>
                <w:tab w:val="left" w:pos="557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1ADC80B" w14:textId="77777777" w:rsidR="00AF4166" w:rsidRPr="00F94C82" w:rsidRDefault="00AF4166" w:rsidP="00E16DDF">
            <w:pPr>
              <w:tabs>
                <w:tab w:val="left" w:pos="4089"/>
                <w:tab w:val="center" w:pos="4428"/>
                <w:tab w:val="left" w:pos="557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2E01C4B" w14:textId="77777777" w:rsidR="00AF4166" w:rsidRPr="00F94C82" w:rsidRDefault="00AF4166" w:rsidP="00E16DDF">
            <w:pPr>
              <w:tabs>
                <w:tab w:val="left" w:pos="4089"/>
                <w:tab w:val="center" w:pos="4428"/>
                <w:tab w:val="left" w:pos="557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AAA6255" w14:textId="77777777" w:rsidR="00AF4166" w:rsidRPr="00F94C82" w:rsidRDefault="00AF4166" w:rsidP="00E16DDF">
            <w:pPr>
              <w:tabs>
                <w:tab w:val="left" w:pos="4089"/>
                <w:tab w:val="center" w:pos="4428"/>
                <w:tab w:val="left" w:pos="557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4C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9.2 เชิงคุณภาพ</w:t>
            </w:r>
          </w:p>
          <w:p w14:paraId="158B1EBD" w14:textId="77777777" w:rsidR="00AF4166" w:rsidRPr="00F94C82" w:rsidRDefault="00AF4166" w:rsidP="00E16DDF">
            <w:pPr>
              <w:tabs>
                <w:tab w:val="left" w:pos="4089"/>
                <w:tab w:val="center" w:pos="4428"/>
                <w:tab w:val="left" w:pos="557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4C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</w:t>
            </w:r>
          </w:p>
          <w:p w14:paraId="1526F38F" w14:textId="77777777" w:rsidR="00AF4166" w:rsidRPr="00F94C82" w:rsidRDefault="00AF4166" w:rsidP="00E16DDF">
            <w:pPr>
              <w:tabs>
                <w:tab w:val="left" w:pos="4089"/>
                <w:tab w:val="center" w:pos="4428"/>
                <w:tab w:val="left" w:pos="557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25A5F96" w14:textId="77777777" w:rsidR="00AF4166" w:rsidRPr="00F94C82" w:rsidRDefault="00AF4166" w:rsidP="00E16DDF">
            <w:pPr>
              <w:tabs>
                <w:tab w:val="left" w:pos="4089"/>
                <w:tab w:val="center" w:pos="4428"/>
                <w:tab w:val="left" w:pos="557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011BE88" w14:textId="77777777" w:rsidR="00AF4166" w:rsidRPr="00F94C82" w:rsidRDefault="00AF4166" w:rsidP="00E16DDF">
            <w:pPr>
              <w:tabs>
                <w:tab w:val="left" w:pos="4089"/>
                <w:tab w:val="center" w:pos="4428"/>
                <w:tab w:val="left" w:pos="557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3C7345C" w14:textId="77777777" w:rsidR="00AF4166" w:rsidRPr="00F94C82" w:rsidRDefault="00AF4166" w:rsidP="00E16DDF">
            <w:pPr>
              <w:tabs>
                <w:tab w:val="left" w:pos="4089"/>
                <w:tab w:val="center" w:pos="4428"/>
                <w:tab w:val="left" w:pos="557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14:paraId="7C3075CD" w14:textId="77777777" w:rsidR="00AF4166" w:rsidRPr="00F94C82" w:rsidRDefault="00AF4166" w:rsidP="00E16DDF">
            <w:pPr>
              <w:tabs>
                <w:tab w:val="left" w:pos="4089"/>
                <w:tab w:val="center" w:pos="4428"/>
                <w:tab w:val="left" w:pos="557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</w:tcPr>
          <w:p w14:paraId="6A242524" w14:textId="77777777" w:rsidR="00AF4166" w:rsidRPr="00F94C82" w:rsidRDefault="00AF4166" w:rsidP="00E16DDF">
            <w:pPr>
              <w:tabs>
                <w:tab w:val="left" w:pos="4089"/>
                <w:tab w:val="center" w:pos="4428"/>
                <w:tab w:val="left" w:pos="557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64" w:type="dxa"/>
            <w:shd w:val="clear" w:color="auto" w:fill="auto"/>
          </w:tcPr>
          <w:p w14:paraId="07B1D709" w14:textId="77777777" w:rsidR="00AF4166" w:rsidRPr="00F94C82" w:rsidRDefault="00AF4166" w:rsidP="00E16DDF">
            <w:pPr>
              <w:tabs>
                <w:tab w:val="left" w:pos="4089"/>
                <w:tab w:val="center" w:pos="4428"/>
                <w:tab w:val="left" w:pos="557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9" w:type="dxa"/>
            <w:shd w:val="clear" w:color="auto" w:fill="auto"/>
          </w:tcPr>
          <w:p w14:paraId="4C931889" w14:textId="77777777" w:rsidR="00AF4166" w:rsidRPr="00F94C82" w:rsidRDefault="00AF4166" w:rsidP="00E16DDF">
            <w:pPr>
              <w:tabs>
                <w:tab w:val="left" w:pos="4089"/>
                <w:tab w:val="center" w:pos="4428"/>
                <w:tab w:val="left" w:pos="557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4C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82F6D2" wp14:editId="7743BA8A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53340</wp:posOffset>
                      </wp:positionV>
                      <wp:extent cx="180975" cy="155575"/>
                      <wp:effectExtent l="0" t="0" r="9525" b="0"/>
                      <wp:wrapNone/>
                      <wp:docPr id="3" name="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975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3CDBF" id=" 141" o:spid="_x0000_s1026" style="position:absolute;margin-left:-3.45pt;margin-top:4.2pt;width:14.25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">
                      <v:path arrowok="t"/>
                    </v:rect>
                  </w:pict>
                </mc:Fallback>
              </mc:AlternateContent>
            </w:r>
            <w:r w:rsidRPr="00F94C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เป็นไปตามเป้าหมาย</w:t>
            </w:r>
          </w:p>
          <w:p w14:paraId="42211650" w14:textId="77777777" w:rsidR="00AF4166" w:rsidRPr="00F94C82" w:rsidRDefault="00AF4166" w:rsidP="00E16DDF">
            <w:pPr>
              <w:tabs>
                <w:tab w:val="left" w:pos="4089"/>
                <w:tab w:val="center" w:pos="4428"/>
                <w:tab w:val="left" w:pos="557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4C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5841D5" wp14:editId="60E27267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46355</wp:posOffset>
                      </wp:positionV>
                      <wp:extent cx="180975" cy="155575"/>
                      <wp:effectExtent l="0" t="0" r="9525" b="0"/>
                      <wp:wrapNone/>
                      <wp:docPr id="2" name="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975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B6543" id=" 142" o:spid="_x0000_s1026" style="position:absolute;margin-left:-3.45pt;margin-top:3.65pt;width:14.25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">
                      <v:path arrowok="t"/>
                    </v:rect>
                  </w:pict>
                </mc:Fallback>
              </mc:AlternateContent>
            </w:r>
            <w:r w:rsidRPr="00F94C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สูงกว่าเป้าหมาย</w:t>
            </w:r>
          </w:p>
          <w:p w14:paraId="0A61CD0A" w14:textId="77777777" w:rsidR="00AF4166" w:rsidRPr="00F94C82" w:rsidRDefault="00AF4166" w:rsidP="00E16DDF">
            <w:pPr>
              <w:tabs>
                <w:tab w:val="left" w:pos="4089"/>
                <w:tab w:val="center" w:pos="4428"/>
                <w:tab w:val="left" w:pos="557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4C8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4BB427" wp14:editId="754B3B18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56515</wp:posOffset>
                      </wp:positionV>
                      <wp:extent cx="212725" cy="172720"/>
                      <wp:effectExtent l="0" t="0" r="0" b="0"/>
                      <wp:wrapNone/>
                      <wp:docPr id="1" name="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0" y="0"/>
                                <a:ext cx="21272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0D704" id=" 143" o:spid="_x0000_s1026" style="position:absolute;margin-left:-3.45pt;margin-top:4.45pt;width:16.75pt;height:13.6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">
                      <v:path arrowok="t"/>
                    </v:rect>
                  </w:pict>
                </mc:Fallback>
              </mc:AlternateContent>
            </w:r>
            <w:r w:rsidRPr="00F94C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ต่ำกว่าเป้าหมาย</w:t>
            </w:r>
          </w:p>
          <w:p w14:paraId="6503A12B" w14:textId="77777777" w:rsidR="00AF4166" w:rsidRPr="00F94C82" w:rsidRDefault="00AF4166" w:rsidP="00E16DDF">
            <w:pPr>
              <w:tabs>
                <w:tab w:val="left" w:pos="4089"/>
                <w:tab w:val="center" w:pos="4428"/>
                <w:tab w:val="left" w:pos="557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023312F" w14:textId="6408BD8D" w:rsidR="009F5776" w:rsidRDefault="009F5776" w:rsidP="00AF4166">
      <w:pPr>
        <w:rPr>
          <w:rFonts w:ascii="TH SarabunIT๙" w:hAnsi="TH SarabunIT๙" w:cs="TH SarabunIT๙"/>
          <w:sz w:val="32"/>
          <w:szCs w:val="32"/>
          <w:cs/>
        </w:rPr>
        <w:sectPr w:rsidR="009F5776" w:rsidSect="009F5776">
          <w:pgSz w:w="16838" w:h="11906" w:orient="landscape" w:code="9"/>
          <w:pgMar w:top="1440" w:right="1440" w:bottom="1440" w:left="1440" w:header="709" w:footer="709" w:gutter="0"/>
          <w:cols w:space="708"/>
          <w:docGrid w:linePitch="299"/>
        </w:sectPr>
      </w:pPr>
    </w:p>
    <w:p w14:paraId="08E45270" w14:textId="6939903C" w:rsidR="00B163B1" w:rsidRPr="00CB119B" w:rsidRDefault="00AF416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10</w:t>
      </w:r>
      <w:r w:rsidR="00B163B1" w:rsidRPr="00CB11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ปัญหาและอุปสรรคในการดำเนินโครงการ</w:t>
      </w:r>
    </w:p>
    <w:p w14:paraId="509AD270" w14:textId="3447DA06" w:rsidR="003B60BF" w:rsidRPr="00E62ED0" w:rsidRDefault="00E62ED0" w:rsidP="00E62ED0">
      <w:pPr>
        <w:tabs>
          <w:tab w:val="left" w:pos="450"/>
        </w:tabs>
        <w:spacing w:before="120" w:line="36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62ED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62ED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07212" w:rsidRPr="0010721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107212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0D282024" w14:textId="4F5C8643" w:rsidR="00B163B1" w:rsidRPr="00CB119B" w:rsidRDefault="00AF416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="003B60BF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B163B1" w:rsidRPr="00CB119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ข้อเสนอแนะ</w:t>
      </w:r>
      <w:r w:rsidR="00E62E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(ถ้ามี)</w:t>
      </w:r>
    </w:p>
    <w:p w14:paraId="5765CFC8" w14:textId="54B8C43F" w:rsidR="00CB119B" w:rsidRDefault="00E62ED0" w:rsidP="00107212">
      <w:pPr>
        <w:tabs>
          <w:tab w:val="left" w:pos="450"/>
        </w:tabs>
        <w:spacing w:before="120" w:line="36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62ED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62ED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62ED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4D8F49" w14:textId="2EB48E23" w:rsidR="005F1E71" w:rsidRDefault="005F1E71" w:rsidP="00107212">
      <w:pPr>
        <w:tabs>
          <w:tab w:val="left" w:pos="450"/>
        </w:tabs>
        <w:spacing w:before="120" w:line="36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5FBDB333" w14:textId="5E288269" w:rsidR="005F1E71" w:rsidRPr="00984540" w:rsidRDefault="005F1E71" w:rsidP="005F1E71">
      <w:pPr>
        <w:tabs>
          <w:tab w:val="left" w:pos="450"/>
        </w:tabs>
        <w:spacing w:before="120" w:after="0" w:line="360" w:lineRule="auto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984540">
        <w:rPr>
          <w:rFonts w:ascii="TH SarabunIT๙" w:hAnsi="TH SarabunIT๙" w:cs="TH SarabunIT๙"/>
          <w:b/>
          <w:bCs/>
          <w:spacing w:val="-6"/>
          <w:sz w:val="32"/>
          <w:szCs w:val="32"/>
        </w:rPr>
        <w:lastRenderedPageBreak/>
        <w:t>12</w:t>
      </w:r>
      <w:r w:rsidRPr="0098454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. </w:t>
      </w:r>
      <w:r w:rsidRPr="0098454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ภาคผนวกของโครงการ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0"/>
        <w:gridCol w:w="900"/>
      </w:tblGrid>
      <w:tr w:rsidR="005F1E71" w:rsidRPr="009F70AF" w14:paraId="496D9803" w14:textId="77777777" w:rsidTr="005F1E71">
        <w:tc>
          <w:tcPr>
            <w:tcW w:w="6480" w:type="dxa"/>
          </w:tcPr>
          <w:p w14:paraId="52EFBDD7" w14:textId="6E66E35B" w:rsidR="005F1E71" w:rsidRPr="005F1E71" w:rsidRDefault="005F1E71" w:rsidP="005F1E71">
            <w:pPr>
              <w:spacing w:after="0"/>
              <w:ind w:left="25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5F1E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โครงการที่ได้รับอนุมัติ</w:t>
            </w:r>
          </w:p>
        </w:tc>
        <w:tc>
          <w:tcPr>
            <w:tcW w:w="900" w:type="dxa"/>
          </w:tcPr>
          <w:p w14:paraId="5252B16E" w14:textId="77777777" w:rsidR="005F1E71" w:rsidRPr="009F70AF" w:rsidRDefault="005F1E71" w:rsidP="005F1E7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1E71" w:rsidRPr="009F70AF" w14:paraId="5C8B7467" w14:textId="77777777" w:rsidTr="005F1E71">
        <w:tc>
          <w:tcPr>
            <w:tcW w:w="6480" w:type="dxa"/>
          </w:tcPr>
          <w:p w14:paraId="0C6D76C5" w14:textId="3E466C1E" w:rsidR="005F1E71" w:rsidRPr="005F1E71" w:rsidRDefault="005F1E71" w:rsidP="005F1E71">
            <w:pPr>
              <w:spacing w:after="0"/>
              <w:ind w:left="25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5F1E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กำหนดการ / คำกล่าวเปิด-ปิดงาน / สูจิบัตร</w:t>
            </w:r>
          </w:p>
        </w:tc>
        <w:tc>
          <w:tcPr>
            <w:tcW w:w="900" w:type="dxa"/>
          </w:tcPr>
          <w:p w14:paraId="5E722893" w14:textId="77777777" w:rsidR="005F1E71" w:rsidRPr="009F70AF" w:rsidRDefault="005F1E71" w:rsidP="005F1E7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1E71" w:rsidRPr="009F70AF" w14:paraId="20A3682D" w14:textId="77777777" w:rsidTr="005F1E71">
        <w:tc>
          <w:tcPr>
            <w:tcW w:w="6480" w:type="dxa"/>
          </w:tcPr>
          <w:p w14:paraId="6CFD8DEC" w14:textId="05A7AC1E" w:rsidR="005F1E71" w:rsidRPr="005F1E71" w:rsidRDefault="005F1E71" w:rsidP="005F1E71">
            <w:pPr>
              <w:spacing w:after="0"/>
              <w:ind w:left="25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5F1E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คำสั่งคณะกรรมการดำเนินโครงการ</w:t>
            </w:r>
          </w:p>
        </w:tc>
        <w:tc>
          <w:tcPr>
            <w:tcW w:w="900" w:type="dxa"/>
          </w:tcPr>
          <w:p w14:paraId="563A9643" w14:textId="77777777" w:rsidR="005F1E71" w:rsidRPr="009F70AF" w:rsidRDefault="005F1E71" w:rsidP="005F1E7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1E71" w:rsidRPr="009F70AF" w14:paraId="39D526B8" w14:textId="77777777" w:rsidTr="005F1E71">
        <w:tc>
          <w:tcPr>
            <w:tcW w:w="6480" w:type="dxa"/>
          </w:tcPr>
          <w:p w14:paraId="37E0460A" w14:textId="4D12C1C5" w:rsidR="005F1E71" w:rsidRPr="005F1E71" w:rsidRDefault="005F1E71" w:rsidP="005F1E71">
            <w:pPr>
              <w:spacing w:after="0"/>
              <w:ind w:left="25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5F1E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เอกสารที่เกี่ยวข้องกับโครงการ </w:t>
            </w:r>
          </w:p>
        </w:tc>
        <w:tc>
          <w:tcPr>
            <w:tcW w:w="900" w:type="dxa"/>
          </w:tcPr>
          <w:p w14:paraId="31EBB03F" w14:textId="77777777" w:rsidR="005F1E71" w:rsidRPr="009F70AF" w:rsidRDefault="005F1E71" w:rsidP="005F1E7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1E71" w:rsidRPr="009F70AF" w14:paraId="3BEF0B18" w14:textId="77777777" w:rsidTr="005F1E71">
        <w:tc>
          <w:tcPr>
            <w:tcW w:w="6480" w:type="dxa"/>
          </w:tcPr>
          <w:p w14:paraId="413B45C6" w14:textId="77777777" w:rsidR="005F1E71" w:rsidRPr="005F1E71" w:rsidRDefault="005F1E71" w:rsidP="005F1E71">
            <w:pPr>
              <w:spacing w:after="0"/>
              <w:ind w:left="61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1E71">
              <w:rPr>
                <w:rFonts w:ascii="TH SarabunIT๙" w:hAnsi="TH SarabunIT๙" w:cs="TH SarabunIT๙"/>
                <w:sz w:val="32"/>
                <w:szCs w:val="32"/>
                <w:cs/>
              </w:rPr>
              <w:t>-  รายงานการประชุมวางแผนการดำเนินโครงการ</w:t>
            </w:r>
          </w:p>
        </w:tc>
        <w:tc>
          <w:tcPr>
            <w:tcW w:w="900" w:type="dxa"/>
          </w:tcPr>
          <w:p w14:paraId="19F08A1C" w14:textId="77777777" w:rsidR="005F1E71" w:rsidRPr="009F70AF" w:rsidRDefault="005F1E71" w:rsidP="005F1E7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1E71" w:rsidRPr="009F70AF" w14:paraId="6D5A7B2B" w14:textId="77777777" w:rsidTr="005F1E71">
        <w:tc>
          <w:tcPr>
            <w:tcW w:w="6480" w:type="dxa"/>
          </w:tcPr>
          <w:p w14:paraId="5C897707" w14:textId="77777777" w:rsidR="005F1E71" w:rsidRPr="005F1E71" w:rsidRDefault="005F1E71" w:rsidP="005F1E71">
            <w:pPr>
              <w:spacing w:after="0"/>
              <w:ind w:left="61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1E71">
              <w:rPr>
                <w:rFonts w:ascii="TH SarabunIT๙" w:hAnsi="TH SarabunIT๙" w:cs="TH SarabunIT๙"/>
                <w:sz w:val="32"/>
                <w:szCs w:val="32"/>
                <w:cs/>
              </w:rPr>
              <w:t>-  หนังสือติดต่อ/หนังสือขอความร่วมมือ</w:t>
            </w:r>
          </w:p>
        </w:tc>
        <w:tc>
          <w:tcPr>
            <w:tcW w:w="900" w:type="dxa"/>
          </w:tcPr>
          <w:p w14:paraId="20A8232F" w14:textId="77777777" w:rsidR="005F1E71" w:rsidRPr="009F70AF" w:rsidRDefault="005F1E71" w:rsidP="005F1E7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1E71" w:rsidRPr="009F70AF" w14:paraId="1B5D0E6F" w14:textId="77777777" w:rsidTr="005F1E71">
        <w:tc>
          <w:tcPr>
            <w:tcW w:w="6480" w:type="dxa"/>
          </w:tcPr>
          <w:p w14:paraId="43340A32" w14:textId="77777777" w:rsidR="005F1E71" w:rsidRPr="005F1E71" w:rsidRDefault="005F1E71" w:rsidP="005F1E71">
            <w:pPr>
              <w:spacing w:after="0"/>
              <w:ind w:left="61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1E71">
              <w:rPr>
                <w:rFonts w:ascii="TH SarabunIT๙" w:hAnsi="TH SarabunIT๙" w:cs="TH SarabunIT๙"/>
                <w:sz w:val="32"/>
                <w:szCs w:val="32"/>
                <w:cs/>
              </w:rPr>
              <w:t>-  เอกสารประกอบการฝึกอบรม สัมมนา เอกสารที่แจกในโครงการ</w:t>
            </w:r>
          </w:p>
        </w:tc>
        <w:tc>
          <w:tcPr>
            <w:tcW w:w="900" w:type="dxa"/>
          </w:tcPr>
          <w:p w14:paraId="3E77F775" w14:textId="77777777" w:rsidR="005F1E71" w:rsidRPr="009F70AF" w:rsidRDefault="005F1E71" w:rsidP="005F1E7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1E71" w:rsidRPr="009F70AF" w14:paraId="5D2135F8" w14:textId="77777777" w:rsidTr="005F1E71">
        <w:tc>
          <w:tcPr>
            <w:tcW w:w="6480" w:type="dxa"/>
          </w:tcPr>
          <w:p w14:paraId="5BFF8460" w14:textId="77777777" w:rsidR="005F1E71" w:rsidRPr="005F1E71" w:rsidRDefault="005F1E71" w:rsidP="005F1E71">
            <w:pPr>
              <w:spacing w:after="0"/>
              <w:ind w:left="61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1E71">
              <w:rPr>
                <w:rFonts w:ascii="TH SarabunIT๙" w:hAnsi="TH SarabunIT๙" w:cs="TH SarabunIT๙"/>
                <w:sz w:val="32"/>
                <w:szCs w:val="32"/>
                <w:cs/>
              </w:rPr>
              <w:t>-  รายชื่อผู้เข้าร่วมโครงการ/ใบลงทะเบียน</w:t>
            </w:r>
          </w:p>
        </w:tc>
        <w:tc>
          <w:tcPr>
            <w:tcW w:w="900" w:type="dxa"/>
          </w:tcPr>
          <w:p w14:paraId="74863EB9" w14:textId="77777777" w:rsidR="005F1E71" w:rsidRPr="009F70AF" w:rsidRDefault="005F1E71" w:rsidP="005F1E7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1E71" w:rsidRPr="009F70AF" w14:paraId="1F9F70FF" w14:textId="77777777" w:rsidTr="005F1E71">
        <w:tc>
          <w:tcPr>
            <w:tcW w:w="6480" w:type="dxa"/>
          </w:tcPr>
          <w:p w14:paraId="5E20412F" w14:textId="7D537415" w:rsidR="005F1E71" w:rsidRPr="005F1E71" w:rsidRDefault="005F1E71" w:rsidP="005F1E71">
            <w:pPr>
              <w:spacing w:after="0"/>
              <w:ind w:left="25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5F1E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เครื่องมือที่ใช้ในการประเมินโครงการ  (แบบสอบถาม)</w:t>
            </w:r>
          </w:p>
        </w:tc>
        <w:tc>
          <w:tcPr>
            <w:tcW w:w="900" w:type="dxa"/>
          </w:tcPr>
          <w:p w14:paraId="16719CF7" w14:textId="77777777" w:rsidR="005F1E71" w:rsidRPr="009F70AF" w:rsidRDefault="005F1E71" w:rsidP="005F1E7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1E71" w:rsidRPr="009F70AF" w14:paraId="195438F2" w14:textId="77777777" w:rsidTr="005F1E71">
        <w:tc>
          <w:tcPr>
            <w:tcW w:w="6480" w:type="dxa"/>
          </w:tcPr>
          <w:p w14:paraId="42BEA221" w14:textId="44124AE0" w:rsidR="005F1E71" w:rsidRPr="005F1E71" w:rsidRDefault="005F1E71" w:rsidP="005F1E71">
            <w:pPr>
              <w:spacing w:after="0"/>
              <w:ind w:left="522" w:hanging="27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5F1E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ภาพบรรยากาศการดำเนินโครงการ/กิจกรรมประกอบโครงการ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(จำนวน 5-7 ภาพ)</w:t>
            </w:r>
          </w:p>
        </w:tc>
        <w:tc>
          <w:tcPr>
            <w:tcW w:w="900" w:type="dxa"/>
          </w:tcPr>
          <w:p w14:paraId="265EAE5F" w14:textId="77777777" w:rsidR="005F1E71" w:rsidRPr="009F70AF" w:rsidRDefault="005F1E71" w:rsidP="005F1E7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1E71" w:rsidRPr="009F70AF" w14:paraId="0071E4D8" w14:textId="77777777" w:rsidTr="005F1E71">
        <w:tc>
          <w:tcPr>
            <w:tcW w:w="6480" w:type="dxa"/>
          </w:tcPr>
          <w:p w14:paraId="4F196BDD" w14:textId="3E95142D" w:rsidR="005F1E71" w:rsidRPr="005F1E71" w:rsidRDefault="005F1E71" w:rsidP="005F1E71">
            <w:pPr>
              <w:spacing w:after="0"/>
              <w:ind w:left="25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Pr="005F1E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อื่น ๆ</w:t>
            </w:r>
          </w:p>
        </w:tc>
        <w:tc>
          <w:tcPr>
            <w:tcW w:w="900" w:type="dxa"/>
          </w:tcPr>
          <w:p w14:paraId="1D4BCFDC" w14:textId="77777777" w:rsidR="005F1E71" w:rsidRPr="009F70AF" w:rsidRDefault="005F1E71" w:rsidP="005F1E7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0951974" w14:textId="22FE5FF8" w:rsidR="00BA511F" w:rsidRDefault="00BA511F" w:rsidP="00107212">
      <w:pPr>
        <w:tabs>
          <w:tab w:val="left" w:pos="450"/>
        </w:tabs>
        <w:spacing w:before="120" w:line="36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3733E576" w14:textId="77777777" w:rsidR="00BA511F" w:rsidRDefault="00BA511F" w:rsidP="00BA511F">
      <w:pPr>
        <w:tabs>
          <w:tab w:val="left" w:pos="450"/>
        </w:tabs>
        <w:spacing w:before="120" w:line="360" w:lineRule="auto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</w:p>
    <w:p w14:paraId="7EF4954B" w14:textId="77777777" w:rsidR="00BA511F" w:rsidRDefault="00BA511F" w:rsidP="00BA511F">
      <w:pPr>
        <w:tabs>
          <w:tab w:val="left" w:pos="450"/>
        </w:tabs>
        <w:spacing w:before="120" w:line="360" w:lineRule="auto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</w:p>
    <w:p w14:paraId="78FB3CF7" w14:textId="77777777" w:rsidR="00BA511F" w:rsidRDefault="00BA511F" w:rsidP="00BA511F">
      <w:pPr>
        <w:tabs>
          <w:tab w:val="left" w:pos="450"/>
        </w:tabs>
        <w:spacing w:before="120" w:line="360" w:lineRule="auto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</w:p>
    <w:p w14:paraId="22C99343" w14:textId="77777777" w:rsidR="00BA511F" w:rsidRDefault="00BA511F" w:rsidP="00BA511F">
      <w:pPr>
        <w:tabs>
          <w:tab w:val="left" w:pos="450"/>
        </w:tabs>
        <w:spacing w:before="120" w:line="360" w:lineRule="auto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</w:p>
    <w:p w14:paraId="26C0189E" w14:textId="77777777" w:rsidR="00BA511F" w:rsidRDefault="00BA511F" w:rsidP="00BA511F">
      <w:pPr>
        <w:tabs>
          <w:tab w:val="left" w:pos="450"/>
        </w:tabs>
        <w:spacing w:before="120" w:line="360" w:lineRule="auto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</w:p>
    <w:p w14:paraId="080FCE6F" w14:textId="77777777" w:rsidR="00BA511F" w:rsidRDefault="00BA511F" w:rsidP="00BA511F">
      <w:pPr>
        <w:tabs>
          <w:tab w:val="left" w:pos="450"/>
        </w:tabs>
        <w:spacing w:before="120" w:line="360" w:lineRule="auto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</w:p>
    <w:p w14:paraId="0085CDEF" w14:textId="5E588924" w:rsidR="00BA511F" w:rsidRDefault="00BA511F" w:rsidP="00BA511F">
      <w:pPr>
        <w:tabs>
          <w:tab w:val="left" w:pos="450"/>
        </w:tabs>
        <w:spacing w:before="120" w:line="360" w:lineRule="auto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</w:p>
    <w:p w14:paraId="05920B90" w14:textId="08CA09B2" w:rsidR="005F1E71" w:rsidRDefault="005F1E71" w:rsidP="00BA511F">
      <w:pPr>
        <w:tabs>
          <w:tab w:val="left" w:pos="450"/>
        </w:tabs>
        <w:spacing w:before="120" w:line="360" w:lineRule="auto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</w:p>
    <w:p w14:paraId="49E2B34D" w14:textId="2F91D9CB" w:rsidR="005F1E71" w:rsidRDefault="005F1E71" w:rsidP="00BA511F">
      <w:pPr>
        <w:tabs>
          <w:tab w:val="left" w:pos="450"/>
        </w:tabs>
        <w:spacing w:before="120" w:line="360" w:lineRule="auto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</w:p>
    <w:p w14:paraId="095D0F59" w14:textId="008B505A" w:rsidR="005F1E71" w:rsidRDefault="005F1E71" w:rsidP="00BA511F">
      <w:pPr>
        <w:tabs>
          <w:tab w:val="left" w:pos="450"/>
        </w:tabs>
        <w:spacing w:before="120" w:line="360" w:lineRule="auto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</w:p>
    <w:p w14:paraId="7B964138" w14:textId="63265D8B" w:rsidR="005F1E71" w:rsidRDefault="005F1E71" w:rsidP="00BA511F">
      <w:pPr>
        <w:tabs>
          <w:tab w:val="left" w:pos="450"/>
        </w:tabs>
        <w:spacing w:before="120" w:line="360" w:lineRule="auto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</w:p>
    <w:p w14:paraId="51DF9947" w14:textId="6DE622C6" w:rsidR="005F1E71" w:rsidRDefault="005F1E71" w:rsidP="00BA511F">
      <w:pPr>
        <w:tabs>
          <w:tab w:val="left" w:pos="450"/>
        </w:tabs>
        <w:spacing w:before="120" w:line="360" w:lineRule="auto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</w:p>
    <w:p w14:paraId="30D0E863" w14:textId="05A327E8" w:rsidR="005F1E71" w:rsidRDefault="005F1E71" w:rsidP="00BA511F">
      <w:pPr>
        <w:tabs>
          <w:tab w:val="left" w:pos="450"/>
        </w:tabs>
        <w:spacing w:before="120" w:line="360" w:lineRule="auto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</w:p>
    <w:p w14:paraId="5F3E99CD" w14:textId="5F8EFBCF" w:rsidR="005F1E71" w:rsidRDefault="005F1E71" w:rsidP="00BA511F">
      <w:pPr>
        <w:tabs>
          <w:tab w:val="left" w:pos="450"/>
        </w:tabs>
        <w:spacing w:before="120" w:line="360" w:lineRule="auto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</w:p>
    <w:p w14:paraId="0B5F22C2" w14:textId="29337E7C" w:rsidR="005F1E71" w:rsidRDefault="005F1E71" w:rsidP="00BA511F">
      <w:pPr>
        <w:tabs>
          <w:tab w:val="left" w:pos="450"/>
        </w:tabs>
        <w:spacing w:before="120" w:line="360" w:lineRule="auto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</w:p>
    <w:p w14:paraId="37881FE8" w14:textId="77777777" w:rsidR="005F1E71" w:rsidRDefault="005F1E71" w:rsidP="00BA511F">
      <w:pPr>
        <w:tabs>
          <w:tab w:val="left" w:pos="450"/>
        </w:tabs>
        <w:spacing w:before="120" w:line="360" w:lineRule="auto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</w:p>
    <w:p w14:paraId="4D0244CD" w14:textId="616F2907" w:rsidR="00BA511F" w:rsidRPr="00BA511F" w:rsidRDefault="00BA511F" w:rsidP="005F1E71">
      <w:pPr>
        <w:tabs>
          <w:tab w:val="left" w:pos="450"/>
        </w:tabs>
        <w:spacing w:before="120" w:after="0" w:line="360" w:lineRule="auto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  <w:r w:rsidRPr="00BA511F">
        <w:rPr>
          <w:rFonts w:ascii="TH SarabunIT๙" w:hAnsi="TH SarabunIT๙" w:cs="TH SarabunIT๙" w:hint="cs"/>
          <w:b/>
          <w:bCs/>
          <w:spacing w:val="-6"/>
          <w:sz w:val="36"/>
          <w:szCs w:val="36"/>
          <w:cs/>
        </w:rPr>
        <w:t>ภาคผนวก ก</w:t>
      </w:r>
    </w:p>
    <w:p w14:paraId="3E6855A2" w14:textId="2E46D3D1" w:rsidR="009D1DB0" w:rsidRDefault="00BA511F" w:rsidP="005F1E7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คู่มือคำอธิบาย</w:t>
      </w:r>
      <w:r w:rsidR="006D3DC5">
        <w:rPr>
          <w:rFonts w:ascii="TH SarabunIT๙" w:hAnsi="TH SarabunIT๙" w:cs="TH SarabunIT๙" w:hint="cs"/>
          <w:sz w:val="32"/>
          <w:szCs w:val="32"/>
          <w:cs/>
        </w:rPr>
        <w:t>แบบสรุป</w:t>
      </w:r>
      <w:r w:rsidR="00F62A96">
        <w:rPr>
          <w:rFonts w:ascii="TH SarabunIT๙" w:hAnsi="TH SarabunIT๙" w:cs="TH SarabunIT๙" w:hint="cs"/>
          <w:sz w:val="32"/>
          <w:szCs w:val="32"/>
          <w:cs/>
        </w:rPr>
        <w:t>และประเมิน</w:t>
      </w:r>
      <w:r w:rsidRPr="00BA511F">
        <w:rPr>
          <w:rFonts w:ascii="TH SarabunIT๙" w:hAnsi="TH SarabunIT๙" w:cs="TH SarabunIT๙" w:hint="cs"/>
          <w:sz w:val="32"/>
          <w:szCs w:val="32"/>
          <w:cs/>
        </w:rPr>
        <w:t xml:space="preserve">ผลการดำเนินงานโครงการภายใต้งบเงินอุดหนุนและงบรายจ่ายอื่น </w:t>
      </w:r>
    </w:p>
    <w:p w14:paraId="5613C2CE" w14:textId="07F789A6" w:rsidR="00BA511F" w:rsidRDefault="00BA511F" w:rsidP="005F1E7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A511F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....</w:t>
      </w:r>
    </w:p>
    <w:p w14:paraId="671FBA15" w14:textId="2839FBE1" w:rsidR="00BA511F" w:rsidRDefault="00BA511F" w:rsidP="00107212">
      <w:pPr>
        <w:tabs>
          <w:tab w:val="left" w:pos="450"/>
        </w:tabs>
        <w:spacing w:before="120" w:line="36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5380A71A" w14:textId="099776EA" w:rsidR="00BA511F" w:rsidRDefault="00BA511F" w:rsidP="00107212">
      <w:pPr>
        <w:tabs>
          <w:tab w:val="left" w:pos="450"/>
        </w:tabs>
        <w:spacing w:before="120" w:line="36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12B99E5E" w14:textId="75FD27D4" w:rsidR="00BA511F" w:rsidRDefault="00BA511F" w:rsidP="00107212">
      <w:pPr>
        <w:tabs>
          <w:tab w:val="left" w:pos="450"/>
        </w:tabs>
        <w:spacing w:before="120" w:line="36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0BEDEC40" w14:textId="418D0D05" w:rsidR="00BA511F" w:rsidRDefault="00BA511F" w:rsidP="00107212">
      <w:pPr>
        <w:tabs>
          <w:tab w:val="left" w:pos="450"/>
        </w:tabs>
        <w:spacing w:before="120" w:line="36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5B395461" w14:textId="4166E5BB" w:rsidR="00BA511F" w:rsidRDefault="00BA511F" w:rsidP="00107212">
      <w:pPr>
        <w:tabs>
          <w:tab w:val="left" w:pos="450"/>
        </w:tabs>
        <w:spacing w:before="120" w:line="36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2387FE44" w14:textId="33324D8C" w:rsidR="00BA511F" w:rsidRDefault="00BA511F" w:rsidP="00107212">
      <w:pPr>
        <w:tabs>
          <w:tab w:val="left" w:pos="450"/>
        </w:tabs>
        <w:spacing w:before="120" w:line="36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2BD5BB58" w14:textId="4180DD62" w:rsidR="00BA511F" w:rsidRDefault="00BA511F" w:rsidP="00107212">
      <w:pPr>
        <w:tabs>
          <w:tab w:val="left" w:pos="450"/>
        </w:tabs>
        <w:spacing w:before="120" w:line="36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07B9DE35" w14:textId="008E566C" w:rsidR="00BA511F" w:rsidRDefault="00BA511F" w:rsidP="00107212">
      <w:pPr>
        <w:tabs>
          <w:tab w:val="left" w:pos="450"/>
        </w:tabs>
        <w:spacing w:before="120" w:line="36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6F96256E" w14:textId="77777777" w:rsidR="00BA511F" w:rsidRDefault="00BA511F" w:rsidP="00107212">
      <w:pPr>
        <w:tabs>
          <w:tab w:val="left" w:pos="450"/>
        </w:tabs>
        <w:spacing w:before="120" w:line="36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172C78AF" w14:textId="77777777" w:rsidR="009B7DEE" w:rsidRDefault="009B7DEE" w:rsidP="00107212">
      <w:pPr>
        <w:tabs>
          <w:tab w:val="left" w:pos="450"/>
        </w:tabs>
        <w:spacing w:before="120" w:line="36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145"/>
        <w:gridCol w:w="5871"/>
      </w:tblGrid>
      <w:tr w:rsidR="000669DE" w:rsidRPr="00BA511F" w14:paraId="434CE871" w14:textId="77777777" w:rsidTr="00AF4166">
        <w:trPr>
          <w:tblHeader/>
          <w:jc w:val="center"/>
        </w:trPr>
        <w:tc>
          <w:tcPr>
            <w:tcW w:w="3145" w:type="dxa"/>
            <w:vAlign w:val="center"/>
          </w:tcPr>
          <w:p w14:paraId="0BCDE567" w14:textId="05407D96" w:rsidR="000669DE" w:rsidRPr="00BA511F" w:rsidRDefault="00BA511F" w:rsidP="00AF4166">
            <w:pPr>
              <w:tabs>
                <w:tab w:val="left" w:pos="450"/>
              </w:tabs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BA511F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lastRenderedPageBreak/>
              <w:t>หัวข้อ</w:t>
            </w:r>
          </w:p>
        </w:tc>
        <w:tc>
          <w:tcPr>
            <w:tcW w:w="5871" w:type="dxa"/>
            <w:vAlign w:val="center"/>
          </w:tcPr>
          <w:p w14:paraId="74E654B7" w14:textId="0C9677C2" w:rsidR="000669DE" w:rsidRPr="00BA511F" w:rsidRDefault="00BA511F" w:rsidP="00AF4166">
            <w:pPr>
              <w:tabs>
                <w:tab w:val="left" w:pos="450"/>
              </w:tabs>
              <w:spacing w:before="40" w:after="4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BA511F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คำอธิบาย</w:t>
            </w:r>
          </w:p>
        </w:tc>
      </w:tr>
      <w:tr w:rsidR="000669DE" w14:paraId="5A6F9A9A" w14:textId="77777777" w:rsidTr="00BA511F">
        <w:trPr>
          <w:jc w:val="center"/>
        </w:trPr>
        <w:tc>
          <w:tcPr>
            <w:tcW w:w="3145" w:type="dxa"/>
            <w:vAlign w:val="center"/>
          </w:tcPr>
          <w:p w14:paraId="787E098B" w14:textId="23F4ABCA" w:rsidR="000669DE" w:rsidRPr="000669DE" w:rsidRDefault="000669DE" w:rsidP="00AF4166">
            <w:pPr>
              <w:tabs>
                <w:tab w:val="left" w:pos="450"/>
              </w:tabs>
              <w:spacing w:before="40" w:after="4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0669D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0669D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5871" w:type="dxa"/>
            <w:vAlign w:val="center"/>
          </w:tcPr>
          <w:p w14:paraId="1641192D" w14:textId="2274B713" w:rsidR="000669DE" w:rsidRDefault="000669DE" w:rsidP="00AF4166">
            <w:pPr>
              <w:tabs>
                <w:tab w:val="left" w:pos="450"/>
              </w:tabs>
              <w:spacing w:before="40" w:after="4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ใส่ชื่อโครงการภายใต้งบเงินอุดหนุนและงบรายจ่ายอื่นที่ท่านรับผิดชอบ (ท่านสามารถด</w:t>
            </w:r>
            <w:r w:rsidR="0061602C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ูชื่อโครงการได้ตามภาคผนวก ข และภาคผนวก ค)</w:t>
            </w:r>
          </w:p>
        </w:tc>
      </w:tr>
      <w:tr w:rsidR="000669DE" w14:paraId="264B6B41" w14:textId="77777777" w:rsidTr="00BA511F">
        <w:trPr>
          <w:jc w:val="center"/>
        </w:trPr>
        <w:tc>
          <w:tcPr>
            <w:tcW w:w="3145" w:type="dxa"/>
            <w:vAlign w:val="center"/>
          </w:tcPr>
          <w:p w14:paraId="068AFC30" w14:textId="77927C3B" w:rsidR="000669DE" w:rsidRDefault="000669DE" w:rsidP="00AF4166">
            <w:pPr>
              <w:tabs>
                <w:tab w:val="left" w:pos="450"/>
              </w:tabs>
              <w:spacing w:before="40" w:after="4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2. วัตถุประสงค์ของโครงการ</w:t>
            </w:r>
          </w:p>
        </w:tc>
        <w:tc>
          <w:tcPr>
            <w:tcW w:w="5871" w:type="dxa"/>
            <w:vAlign w:val="center"/>
          </w:tcPr>
          <w:p w14:paraId="1CF962AE" w14:textId="1E958690" w:rsidR="000669DE" w:rsidRDefault="000669DE" w:rsidP="00AF4166">
            <w:pPr>
              <w:tabs>
                <w:tab w:val="left" w:pos="450"/>
              </w:tabs>
              <w:spacing w:before="40" w:after="4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ระบุวัตถุประสงค์ของโครงการตามโครงการที่ท่านได้ระบุในข้อ 1</w:t>
            </w:r>
          </w:p>
        </w:tc>
      </w:tr>
      <w:tr w:rsidR="000669DE" w14:paraId="3B47CBA1" w14:textId="77777777" w:rsidTr="00BA511F">
        <w:trPr>
          <w:jc w:val="center"/>
        </w:trPr>
        <w:tc>
          <w:tcPr>
            <w:tcW w:w="3145" w:type="dxa"/>
            <w:vAlign w:val="center"/>
          </w:tcPr>
          <w:p w14:paraId="365E5F60" w14:textId="1AB59C33" w:rsidR="000669DE" w:rsidRDefault="000669DE" w:rsidP="00AF4166">
            <w:pPr>
              <w:tabs>
                <w:tab w:val="left" w:pos="450"/>
              </w:tabs>
              <w:spacing w:before="40" w:after="4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3. ความสอดคล้องของนโยบาย</w:t>
            </w:r>
          </w:p>
        </w:tc>
        <w:tc>
          <w:tcPr>
            <w:tcW w:w="5871" w:type="dxa"/>
            <w:vAlign w:val="center"/>
          </w:tcPr>
          <w:p w14:paraId="5D7DB9A5" w14:textId="18964768" w:rsidR="000669DE" w:rsidRDefault="000669DE" w:rsidP="00AF4166">
            <w:pPr>
              <w:tabs>
                <w:tab w:val="left" w:pos="450"/>
              </w:tabs>
              <w:spacing w:before="40" w:after="4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ระบุความเชื่อมโยงความสอดคล้องของโครงการ</w:t>
            </w:r>
            <w:r w:rsidR="00B33E6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ตามข้อ 1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ว่าโครงการของท่านสอดคล้องกับแผนยุทธศาสตร์ชาติ 20 ปี หรือ แผนพัฒนาเศรษฐกิจและสังคมแห่งชาติ ฉบับที่ 12 (พ.ศ. 2560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2564) หรือ นโยบายรัฐบาล หรือ ยุทธศาสตร์กระทรวง หรือ อื่น</w:t>
            </w:r>
            <w:r w:rsidR="0061602C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ๆ</w:t>
            </w:r>
          </w:p>
        </w:tc>
      </w:tr>
      <w:tr w:rsidR="000669DE" w14:paraId="6D9C4F36" w14:textId="77777777" w:rsidTr="00BA511F">
        <w:trPr>
          <w:jc w:val="center"/>
        </w:trPr>
        <w:tc>
          <w:tcPr>
            <w:tcW w:w="3145" w:type="dxa"/>
            <w:vAlign w:val="center"/>
          </w:tcPr>
          <w:p w14:paraId="4C5BAD6A" w14:textId="2D9024C6" w:rsidR="000669DE" w:rsidRDefault="000669DE" w:rsidP="00AF4166">
            <w:pPr>
              <w:tabs>
                <w:tab w:val="left" w:pos="450"/>
              </w:tabs>
              <w:spacing w:before="40" w:after="4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4. งบประมาณที่ได้รับ (บาท)</w:t>
            </w:r>
          </w:p>
        </w:tc>
        <w:tc>
          <w:tcPr>
            <w:tcW w:w="5871" w:type="dxa"/>
            <w:vAlign w:val="center"/>
          </w:tcPr>
          <w:p w14:paraId="741891BF" w14:textId="5EE876DA" w:rsidR="000669DE" w:rsidRDefault="000669DE" w:rsidP="00AF4166">
            <w:pPr>
              <w:tabs>
                <w:tab w:val="left" w:pos="450"/>
              </w:tabs>
              <w:spacing w:before="40" w:after="4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ระบุงบประมาณ</w:t>
            </w:r>
            <w:r w:rsidR="00B33E6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ของโครงการตามข้อ 1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ที่ท่านได้รับจัดสรรตามพระราชบัญญัติงบประมาณรายจ่ายประจำปีงบประมาณ</w:t>
            </w:r>
          </w:p>
        </w:tc>
      </w:tr>
      <w:tr w:rsidR="000669DE" w14:paraId="1A845D4D" w14:textId="77777777" w:rsidTr="00BA511F">
        <w:trPr>
          <w:jc w:val="center"/>
        </w:trPr>
        <w:tc>
          <w:tcPr>
            <w:tcW w:w="3145" w:type="dxa"/>
            <w:vAlign w:val="center"/>
          </w:tcPr>
          <w:p w14:paraId="2097AA27" w14:textId="7D8E82C9" w:rsidR="000669DE" w:rsidRDefault="00B33E63" w:rsidP="00AF4166">
            <w:pPr>
              <w:tabs>
                <w:tab w:val="left" w:pos="450"/>
              </w:tabs>
              <w:spacing w:before="40" w:after="4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5. หมวดรายจ่าย</w:t>
            </w:r>
          </w:p>
        </w:tc>
        <w:tc>
          <w:tcPr>
            <w:tcW w:w="5871" w:type="dxa"/>
            <w:vAlign w:val="center"/>
          </w:tcPr>
          <w:p w14:paraId="7567646B" w14:textId="55CEF681" w:rsidR="000669DE" w:rsidRPr="00B33E63" w:rsidRDefault="00B33E63" w:rsidP="00AF4166">
            <w:pPr>
              <w:tabs>
                <w:tab w:val="left" w:pos="450"/>
              </w:tabs>
              <w:spacing w:before="40" w:after="4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ให้ท่านระบุว่าโครงการที่ท่านรายงานผลดำเนินงานตามข้อ 1 จัดอยู่ในหมวดรายจ่ายใด โดยทำเครื่องหมาย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sym w:font="Wingdings" w:char="F0FC"/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หน้าหมวดรายจ่ายนั้น</w:t>
            </w:r>
          </w:p>
        </w:tc>
      </w:tr>
      <w:tr w:rsidR="000669DE" w14:paraId="4494A95C" w14:textId="77777777" w:rsidTr="00BA511F">
        <w:trPr>
          <w:jc w:val="center"/>
        </w:trPr>
        <w:tc>
          <w:tcPr>
            <w:tcW w:w="3145" w:type="dxa"/>
            <w:vAlign w:val="center"/>
          </w:tcPr>
          <w:p w14:paraId="62FC1356" w14:textId="00DA513B" w:rsidR="000669DE" w:rsidRDefault="00B33E63" w:rsidP="00AF4166">
            <w:pPr>
              <w:tabs>
                <w:tab w:val="left" w:pos="450"/>
              </w:tabs>
              <w:spacing w:before="40" w:after="4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6. ผู้</w:t>
            </w:r>
            <w:r w:rsidRPr="00B33E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กำกับดูแล/ผู้รับผิดชอบ</w:t>
            </w:r>
          </w:p>
        </w:tc>
        <w:tc>
          <w:tcPr>
            <w:tcW w:w="5871" w:type="dxa"/>
            <w:vAlign w:val="center"/>
          </w:tcPr>
          <w:p w14:paraId="7B7EA534" w14:textId="52028BA8" w:rsidR="000669DE" w:rsidRDefault="00B33E63" w:rsidP="00AF4166">
            <w:pPr>
              <w:tabs>
                <w:tab w:val="left" w:pos="450"/>
              </w:tabs>
              <w:spacing w:before="40" w:after="4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ระบุผู้กำกับดูแล และผู้รับผิดชอบโครงการที่</w:t>
            </w:r>
            <w:r w:rsidR="00BA511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ท่าน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รายงานตามข้อ 1 </w:t>
            </w:r>
          </w:p>
        </w:tc>
      </w:tr>
      <w:tr w:rsidR="000669DE" w14:paraId="3D8FBF45" w14:textId="77777777" w:rsidTr="00BA511F">
        <w:trPr>
          <w:jc w:val="center"/>
        </w:trPr>
        <w:tc>
          <w:tcPr>
            <w:tcW w:w="3145" w:type="dxa"/>
            <w:vAlign w:val="center"/>
          </w:tcPr>
          <w:p w14:paraId="163216CD" w14:textId="757CB557" w:rsidR="000669DE" w:rsidRDefault="00B33E63" w:rsidP="00AF4166">
            <w:pPr>
              <w:tabs>
                <w:tab w:val="left" w:pos="450"/>
              </w:tabs>
              <w:spacing w:before="40" w:after="4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7. </w:t>
            </w:r>
            <w:r w:rsidRPr="00B33E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ผลการเบิกจ่ายงบประมาณของโครงการ</w:t>
            </w:r>
          </w:p>
        </w:tc>
        <w:tc>
          <w:tcPr>
            <w:tcW w:w="5871" w:type="dxa"/>
            <w:vAlign w:val="center"/>
          </w:tcPr>
          <w:p w14:paraId="1AA16AED" w14:textId="0E017651" w:rsidR="000669DE" w:rsidRDefault="00B33E63" w:rsidP="00AF4166">
            <w:pPr>
              <w:tabs>
                <w:tab w:val="left" w:pos="450"/>
              </w:tabs>
              <w:spacing w:before="40" w:after="4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ระบุ</w:t>
            </w:r>
            <w:r w:rsidR="001622C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ผลการเบิกจ่ายงบประมาณ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ของโครงการ</w:t>
            </w:r>
            <w:r w:rsidR="001622C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ตามข้อ 1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ที่</w:t>
            </w:r>
            <w:r w:rsidR="001622C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ได้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ใช้ไปในภาพรวมเป็นรายไตรมาส</w:t>
            </w:r>
            <w:r w:rsidR="001622C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โดยใช้ข้อมูลจากระบบบริหารการเงินการคลังภาครัฐแบบอิเล็กทรอนิกส์ (</w:t>
            </w:r>
            <w:r w:rsidR="001622CA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GFMIS</w:t>
            </w:r>
            <w:r w:rsidR="001622CA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)</w:t>
            </w:r>
          </w:p>
        </w:tc>
      </w:tr>
      <w:tr w:rsidR="001622CA" w14:paraId="0C06B2F9" w14:textId="77777777" w:rsidTr="00BA511F">
        <w:trPr>
          <w:jc w:val="center"/>
        </w:trPr>
        <w:tc>
          <w:tcPr>
            <w:tcW w:w="3145" w:type="dxa"/>
            <w:vAlign w:val="center"/>
          </w:tcPr>
          <w:p w14:paraId="68F9A969" w14:textId="509BDD33" w:rsidR="001622CA" w:rsidRDefault="001622CA" w:rsidP="00AF4166">
            <w:pPr>
              <w:tabs>
                <w:tab w:val="left" w:pos="450"/>
              </w:tabs>
              <w:spacing w:before="40" w:after="4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8. </w:t>
            </w:r>
            <w:r w:rsidRPr="001622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</w:t>
            </w:r>
            <w:r w:rsidR="00F62A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และประเมิน</w:t>
            </w:r>
            <w:r w:rsidRPr="001622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ผลการดำเนินโครงการ</w:t>
            </w:r>
          </w:p>
        </w:tc>
        <w:tc>
          <w:tcPr>
            <w:tcW w:w="5871" w:type="dxa"/>
            <w:vAlign w:val="center"/>
          </w:tcPr>
          <w:p w14:paraId="4FA92677" w14:textId="77777777" w:rsidR="004C33C0" w:rsidRDefault="004C33C0" w:rsidP="00AF4166">
            <w:pPr>
              <w:tabs>
                <w:tab w:val="left" w:pos="450"/>
              </w:tabs>
              <w:spacing w:before="40" w:after="4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การสรุปผลการดำเนินโครงการประกอบด้วย 4 หัวข้อได้แก่ </w:t>
            </w:r>
          </w:p>
          <w:p w14:paraId="5A4E1256" w14:textId="7ED2EE45" w:rsidR="004C33C0" w:rsidRPr="00ED70FE" w:rsidRDefault="004C33C0" w:rsidP="00ED70FE">
            <w:pPr>
              <w:pStyle w:val="a3"/>
              <w:numPr>
                <w:ilvl w:val="0"/>
                <w:numId w:val="5"/>
              </w:numPr>
              <w:tabs>
                <w:tab w:val="left" w:pos="450"/>
              </w:tabs>
              <w:spacing w:before="40" w:after="4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D70F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ที่มาและความสำคัญ </w:t>
            </w:r>
          </w:p>
          <w:p w14:paraId="26DD726E" w14:textId="321F45E6" w:rsidR="004C33C0" w:rsidRPr="00ED70FE" w:rsidRDefault="004C33C0" w:rsidP="00ED70FE">
            <w:pPr>
              <w:pStyle w:val="a3"/>
              <w:numPr>
                <w:ilvl w:val="0"/>
                <w:numId w:val="5"/>
              </w:numPr>
              <w:tabs>
                <w:tab w:val="left" w:pos="450"/>
              </w:tabs>
              <w:spacing w:before="40" w:after="4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D70F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ทรัพยากรที่ใช้ในการดำเนินโครงการ </w:t>
            </w:r>
          </w:p>
          <w:p w14:paraId="3DA89157" w14:textId="0D19BD44" w:rsidR="004C33C0" w:rsidRPr="00ED70FE" w:rsidRDefault="004C33C0" w:rsidP="00ED70FE">
            <w:pPr>
              <w:pStyle w:val="a3"/>
              <w:numPr>
                <w:ilvl w:val="0"/>
                <w:numId w:val="5"/>
              </w:numPr>
              <w:tabs>
                <w:tab w:val="left" w:pos="450"/>
              </w:tabs>
              <w:spacing w:before="40" w:after="4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D70F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กระบวนการ/ขั้นตอนการดำเนินโครงการ </w:t>
            </w:r>
          </w:p>
          <w:p w14:paraId="4CE51941" w14:textId="2DAA04B7" w:rsidR="001622CA" w:rsidRPr="00ED70FE" w:rsidRDefault="004C33C0" w:rsidP="00ED70FE">
            <w:pPr>
              <w:pStyle w:val="a3"/>
              <w:numPr>
                <w:ilvl w:val="0"/>
                <w:numId w:val="5"/>
              </w:numPr>
              <w:tabs>
                <w:tab w:val="left" w:pos="450"/>
              </w:tabs>
              <w:spacing w:before="40" w:after="4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ED70FE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ผลผลิตและผลลัพธ์ของโครงการ</w:t>
            </w:r>
          </w:p>
        </w:tc>
      </w:tr>
      <w:tr w:rsidR="00AF53A5" w14:paraId="7D5D6994" w14:textId="77777777" w:rsidTr="00BA511F">
        <w:trPr>
          <w:jc w:val="center"/>
        </w:trPr>
        <w:tc>
          <w:tcPr>
            <w:tcW w:w="3145" w:type="dxa"/>
            <w:vAlign w:val="center"/>
          </w:tcPr>
          <w:p w14:paraId="15D0BCD0" w14:textId="42B5CECF" w:rsidR="00AF53A5" w:rsidRDefault="00AF53A5" w:rsidP="00AF53A5">
            <w:pPr>
              <w:tabs>
                <w:tab w:val="left" w:pos="450"/>
              </w:tabs>
              <w:spacing w:before="40" w:after="4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8.1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ที่มาและความสำคัญ</w:t>
            </w:r>
          </w:p>
        </w:tc>
        <w:tc>
          <w:tcPr>
            <w:tcW w:w="5871" w:type="dxa"/>
            <w:vAlign w:val="center"/>
          </w:tcPr>
          <w:p w14:paraId="598A47B4" w14:textId="77777777" w:rsidR="00AF53A5" w:rsidRPr="00312EB2" w:rsidRDefault="00AF53A5" w:rsidP="00AF53A5">
            <w:pPr>
              <w:tabs>
                <w:tab w:val="left" w:pos="450"/>
              </w:tabs>
              <w:rPr>
                <w:rFonts w:ascii="TH SarabunPSK" w:eastAsia="AngsanaNew" w:hAnsi="TH SarabunPSK" w:cs="TH SarabunPSK"/>
                <w:spacing w:val="-2"/>
                <w:sz w:val="32"/>
                <w:szCs w:val="32"/>
              </w:rPr>
            </w:pPr>
            <w:r w:rsidRPr="00312EB2">
              <w:rPr>
                <w:rFonts w:ascii="TH SarabunPSK" w:eastAsia="AngsanaNew" w:hAnsi="TH SarabunPSK" w:cs="TH SarabunPSK" w:hint="cs"/>
                <w:spacing w:val="-2"/>
                <w:sz w:val="32"/>
                <w:szCs w:val="32"/>
                <w:cs/>
              </w:rPr>
              <w:t>เป็นการเขียนให้เห็นถึงความเป็นมาของโครงการ การประเมินและรายงานผลการดำเนินงาน</w:t>
            </w:r>
            <w:r w:rsidRPr="00312EB2">
              <w:rPr>
                <w:rFonts w:ascii="TH SarabunPSK" w:eastAsia="AngsanaNew" w:hAnsi="TH SarabunPSK" w:cs="TH SarabunPSK"/>
                <w:spacing w:val="-2"/>
                <w:sz w:val="32"/>
                <w:szCs w:val="32"/>
                <w:cs/>
              </w:rPr>
              <w:t>โครงการ</w:t>
            </w:r>
          </w:p>
          <w:p w14:paraId="28EDACC4" w14:textId="77777777" w:rsidR="00AF53A5" w:rsidRPr="00312EB2" w:rsidRDefault="00AF53A5" w:rsidP="00AF53A5">
            <w:pPr>
              <w:tabs>
                <w:tab w:val="left" w:pos="450"/>
              </w:tabs>
              <w:rPr>
                <w:rFonts w:ascii="TH SarabunPSK" w:eastAsia="AngsanaNew" w:hAnsi="TH SarabunPSK" w:cs="TH SarabunPSK"/>
                <w:spacing w:val="-2"/>
                <w:sz w:val="32"/>
                <w:szCs w:val="32"/>
                <w:u w:val="single"/>
              </w:rPr>
            </w:pPr>
            <w:r w:rsidRPr="00312EB2">
              <w:rPr>
                <w:rFonts w:ascii="TH SarabunPSK" w:eastAsia="AngsanaNew" w:hAnsi="TH SarabunPSK" w:cs="TH SarabunPSK" w:hint="cs"/>
                <w:spacing w:val="-2"/>
                <w:sz w:val="32"/>
                <w:szCs w:val="32"/>
                <w:u w:val="single"/>
                <w:cs/>
              </w:rPr>
              <w:t>ย่อหน้าแรก</w:t>
            </w:r>
            <w:r w:rsidRPr="00312EB2">
              <w:rPr>
                <w:rFonts w:ascii="TH SarabunPSK" w:eastAsia="AngsanaNew" w:hAnsi="TH SarabunPSK" w:cs="TH SarabunPSK" w:hint="cs"/>
                <w:spacing w:val="-2"/>
                <w:sz w:val="32"/>
                <w:szCs w:val="32"/>
                <w:cs/>
              </w:rPr>
              <w:t xml:space="preserve"> เ</w:t>
            </w:r>
            <w:r w:rsidRPr="00312EB2">
              <w:rPr>
                <w:rFonts w:ascii="TH SarabunPSK" w:eastAsia="AngsanaNew" w:hAnsi="TH SarabunPSK" w:cs="TH SarabunPSK"/>
                <w:spacing w:val="-2"/>
                <w:sz w:val="32"/>
                <w:szCs w:val="32"/>
                <w:cs/>
              </w:rPr>
              <w:t xml:space="preserve">ขียนจากหลักการและเหตุผลหรือความเป็นมาของโครงการที่ได้รับอนุมัติ  </w:t>
            </w:r>
            <w:r w:rsidRPr="00312EB2">
              <w:rPr>
                <w:rFonts w:ascii="TH SarabunPSK" w:eastAsia="AngsanaNew" w:hAnsi="TH SarabunPSK" w:cs="TH SarabunPSK" w:hint="cs"/>
                <w:spacing w:val="-2"/>
                <w:sz w:val="32"/>
                <w:szCs w:val="32"/>
                <w:cs/>
              </w:rPr>
              <w:t>และ</w:t>
            </w:r>
          </w:p>
          <w:p w14:paraId="03E82EF0" w14:textId="4109B604" w:rsidR="00AF53A5" w:rsidRDefault="00AF53A5" w:rsidP="00AF53A5">
            <w:pPr>
              <w:tabs>
                <w:tab w:val="left" w:pos="450"/>
              </w:tabs>
              <w:spacing w:before="40" w:after="4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312EB2">
              <w:rPr>
                <w:rFonts w:ascii="TH SarabunPSK" w:eastAsia="AngsanaNew" w:hAnsi="TH SarabunPSK" w:cs="TH SarabunPSK" w:hint="cs"/>
                <w:spacing w:val="-2"/>
                <w:sz w:val="32"/>
                <w:szCs w:val="32"/>
                <w:u w:val="single"/>
                <w:cs/>
              </w:rPr>
              <w:t>ย่อหน้าที่สอง</w:t>
            </w:r>
            <w:r w:rsidRPr="00312EB2">
              <w:rPr>
                <w:rFonts w:ascii="TH SarabunPSK" w:eastAsia="AngsanaNew" w:hAnsi="TH SarabunPSK" w:cs="TH SarabunPSK" w:hint="cs"/>
                <w:spacing w:val="-2"/>
                <w:sz w:val="32"/>
                <w:szCs w:val="32"/>
                <w:cs/>
              </w:rPr>
              <w:t xml:space="preserve"> เขียนให้เห็นความจำเป็นของการประเมินและการรายงานผลโครงการ (เพื่อตรวจสอบความสำเร็จของการดำเนินงานโครงการ และปัญหาอุปสรรคในการดำเนินงานโครงการ และนำไปสู่การจัดโครงการครั้งต่อไปรวมทั้งการวางแผนจัดทำโครงการครั้งต่อไป)</w:t>
            </w:r>
          </w:p>
        </w:tc>
      </w:tr>
      <w:tr w:rsidR="00AF53A5" w14:paraId="12F7BA2D" w14:textId="77777777" w:rsidTr="00BA511F">
        <w:trPr>
          <w:jc w:val="center"/>
        </w:trPr>
        <w:tc>
          <w:tcPr>
            <w:tcW w:w="3145" w:type="dxa"/>
            <w:vAlign w:val="center"/>
          </w:tcPr>
          <w:p w14:paraId="2C288C8E" w14:textId="10E1DBCA" w:rsidR="00AF53A5" w:rsidRPr="00BA511F" w:rsidRDefault="00AF53A5" w:rsidP="00AF53A5">
            <w:pPr>
              <w:spacing w:before="40" w:after="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8.2 </w:t>
            </w:r>
            <w:r w:rsidRPr="00BA51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ทรัพยากรที่ใช้ในการดำเนินโครงการ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Input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5871" w:type="dxa"/>
            <w:vAlign w:val="center"/>
          </w:tcPr>
          <w:p w14:paraId="2AA4E526" w14:textId="3BDF603F" w:rsidR="00AF53A5" w:rsidRDefault="00AF53A5" w:rsidP="00AF53A5">
            <w:pPr>
              <w:tabs>
                <w:tab w:val="left" w:pos="450"/>
              </w:tabs>
              <w:spacing w:before="40" w:after="4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9F57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ทรัพยากรที่ใช้ในการดำเนินโครงการ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เช่น คน เงิน สถานที่ เป็นต้น โดยเขียนบรรยายถึงผลของการใช้ทรัพยากรในการดำเนินโครงการ</w:t>
            </w:r>
          </w:p>
        </w:tc>
      </w:tr>
      <w:tr w:rsidR="00AF53A5" w14:paraId="4D6FA4D4" w14:textId="77777777" w:rsidTr="00BA511F">
        <w:trPr>
          <w:jc w:val="center"/>
        </w:trPr>
        <w:tc>
          <w:tcPr>
            <w:tcW w:w="3145" w:type="dxa"/>
            <w:vAlign w:val="center"/>
          </w:tcPr>
          <w:p w14:paraId="1DAB126D" w14:textId="77C26616" w:rsidR="00AF53A5" w:rsidRPr="00AF4166" w:rsidRDefault="00AF53A5" w:rsidP="00AF53A5">
            <w:pPr>
              <w:spacing w:before="40" w:after="4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8.3 กระบวนการ</w:t>
            </w:r>
            <w:r w:rsidR="004C33C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/ขั้นตอนการ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ดำเนินโครงการ (</w:t>
            </w:r>
            <w:r w:rsidR="00D676F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Process</w:t>
            </w:r>
            <w:r w:rsidR="00D676F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5871" w:type="dxa"/>
            <w:vAlign w:val="center"/>
          </w:tcPr>
          <w:p w14:paraId="22C3B551" w14:textId="77777777" w:rsidR="00AF53A5" w:rsidRDefault="00AF53A5" w:rsidP="00D676F3">
            <w:pPr>
              <w:tabs>
                <w:tab w:val="left" w:pos="450"/>
              </w:tabs>
              <w:spacing w:before="40" w:after="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ระบุข้อมูลกระบวนการ/ขั้นตอนในการดำเนินโครง</w:t>
            </w:r>
            <w:r w:rsidR="004C33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การ/กิจกรรม พร้อมทั้งรายงานผล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ในการดำเนินโ</w:t>
            </w:r>
            <w:r w:rsidR="00D676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ครงการตามขั้นตอนที่กำหนด</w:t>
            </w:r>
          </w:p>
          <w:p w14:paraId="46EEAD00" w14:textId="61E04BC0" w:rsidR="005F1E71" w:rsidRPr="009F5776" w:rsidRDefault="005F1E71" w:rsidP="005F1E71">
            <w:pPr>
              <w:tabs>
                <w:tab w:val="left" w:pos="450"/>
              </w:tabs>
              <w:spacing w:before="40" w:after="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</w:t>
            </w:r>
            <w:r w:rsidRPr="00F94C82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ให้ละเอียดเป็นขั้นตอนว่าทำอะไร ที่ไหน </w:t>
            </w:r>
            <w:r w:rsidRPr="00F94C82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เมื่อไร  กับใคร  อย่างไร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และแนบรูปภาพประกอบ</w:t>
            </w:r>
            <w:r w:rsidRPr="00F94C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(ถ้ามี)</w:t>
            </w:r>
          </w:p>
        </w:tc>
      </w:tr>
      <w:tr w:rsidR="00AF53A5" w14:paraId="6354AA32" w14:textId="77777777" w:rsidTr="00BA511F">
        <w:trPr>
          <w:jc w:val="center"/>
        </w:trPr>
        <w:tc>
          <w:tcPr>
            <w:tcW w:w="3145" w:type="dxa"/>
            <w:vAlign w:val="center"/>
          </w:tcPr>
          <w:p w14:paraId="3259E7BF" w14:textId="0B70628C" w:rsidR="00AF53A5" w:rsidRPr="00BA511F" w:rsidRDefault="00AF53A5" w:rsidP="00AF53A5">
            <w:pPr>
              <w:spacing w:before="40" w:after="4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  </w:t>
            </w:r>
            <w:r w:rsidR="004C33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8.4</w:t>
            </w:r>
            <w:r w:rsidRPr="00BA51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ผลผลิต/ผลลัพธ์</w:t>
            </w:r>
            <w:r w:rsidR="004C33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ของโครงการ</w:t>
            </w:r>
            <w:r w:rsidRPr="00BA51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676F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(</w:t>
            </w:r>
            <w:r w:rsidR="004C33C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Output</w:t>
            </w:r>
            <w:r w:rsidR="004C33C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/</w:t>
            </w:r>
            <w:r w:rsidR="004C33C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Outcome</w:t>
            </w:r>
            <w:r w:rsidR="004C33C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)</w:t>
            </w:r>
          </w:p>
        </w:tc>
        <w:tc>
          <w:tcPr>
            <w:tcW w:w="5871" w:type="dxa"/>
            <w:vAlign w:val="center"/>
          </w:tcPr>
          <w:p w14:paraId="3E1C6B7F" w14:textId="3823553A" w:rsidR="005F1E71" w:rsidRPr="009F5776" w:rsidRDefault="00AF53A5" w:rsidP="00AF53A5">
            <w:pPr>
              <w:tabs>
                <w:tab w:val="left" w:pos="450"/>
              </w:tabs>
              <w:spacing w:before="40" w:after="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F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ระบุผลผลิต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/ผลลัพธ์</w:t>
            </w:r>
            <w:r w:rsidRPr="00635F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ที่ได้จากการดำเนินโครงการ</w:t>
            </w:r>
            <w:r w:rsidR="004C33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เมื่อสิ้นสุดโครงการ</w:t>
            </w:r>
          </w:p>
        </w:tc>
      </w:tr>
      <w:tr w:rsidR="00AF53A5" w14:paraId="180C82EE" w14:textId="77777777" w:rsidTr="00BA511F">
        <w:trPr>
          <w:jc w:val="center"/>
        </w:trPr>
        <w:tc>
          <w:tcPr>
            <w:tcW w:w="3145" w:type="dxa"/>
            <w:vAlign w:val="center"/>
          </w:tcPr>
          <w:p w14:paraId="6B6F12C6" w14:textId="6737B68E" w:rsidR="00AF53A5" w:rsidRDefault="00AF53A5" w:rsidP="00AF53A5">
            <w:pPr>
              <w:spacing w:before="40" w:after="4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94C8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9. </w:t>
            </w:r>
            <w:r w:rsidRPr="005627C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</w:t>
            </w:r>
            <w:r w:rsidRPr="005627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สำเร็จตามตัวชี้วัดความสำเร็จของโครงการ</w:t>
            </w:r>
          </w:p>
        </w:tc>
        <w:tc>
          <w:tcPr>
            <w:tcW w:w="5871" w:type="dxa"/>
            <w:vAlign w:val="center"/>
          </w:tcPr>
          <w:p w14:paraId="1F303922" w14:textId="5EEBF118" w:rsidR="00AF53A5" w:rsidRPr="00ED70FE" w:rsidRDefault="00AF53A5" w:rsidP="00AF53A5">
            <w:pPr>
              <w:tabs>
                <w:tab w:val="left" w:pos="450"/>
              </w:tabs>
              <w:spacing w:before="40" w:after="4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5627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การประเมินผล</w:t>
            </w:r>
            <w:r w:rsidRPr="005627C7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ผลการประเมินความสำเร็จของการดำเนินงานโครงการเพื่อตอบคำถามว่าโครงการมีประสิทธิผลและประสิทธิภาพหรือไม่อย่างไร อาจเป็นทั้งข้อมูลเชิงปริมาณและ</w:t>
            </w:r>
            <w:r w:rsidRPr="005627C7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ข้อมูลเชิงคุณภาพ เช่น ผู้เข้าอบรมมีความรู้ ความเข้าใจในเนื้อหาโดยมีผลสัมฤทธิ์การเรียนรู้ ร้อยละ</w:t>
            </w:r>
            <w:r w:rsidRPr="005627C7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… </w:t>
            </w:r>
            <w:r w:rsidRPr="005627C7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ความคิดเห็นของผู้เข้าร่วมโครงการที่มีต่อการบริหารจัดการและการดำเนินงานโครงการ ความพึงพอใจของผู้มีส่วนได้ส่วนเสียต่อโครงการและการดำเนินงานโครงการ  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เป็นต้น</w:t>
            </w:r>
          </w:p>
        </w:tc>
      </w:tr>
      <w:tr w:rsidR="00AF53A5" w14:paraId="79D32AC3" w14:textId="77777777" w:rsidTr="00BA511F">
        <w:trPr>
          <w:jc w:val="center"/>
        </w:trPr>
        <w:tc>
          <w:tcPr>
            <w:tcW w:w="3145" w:type="dxa"/>
            <w:vAlign w:val="center"/>
          </w:tcPr>
          <w:p w14:paraId="2F1C24C9" w14:textId="1F131778" w:rsidR="00AF53A5" w:rsidRPr="00BA511F" w:rsidRDefault="00AF53A5" w:rsidP="00AF53A5">
            <w:pPr>
              <w:spacing w:before="40" w:after="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BA51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ปัญหาและอุปสรรคในการดำเนินโครงการ</w:t>
            </w:r>
          </w:p>
        </w:tc>
        <w:tc>
          <w:tcPr>
            <w:tcW w:w="5871" w:type="dxa"/>
            <w:vAlign w:val="center"/>
          </w:tcPr>
          <w:p w14:paraId="65BC09DC" w14:textId="164FA94A" w:rsidR="00AF53A5" w:rsidRPr="00635F7D" w:rsidRDefault="00AF53A5" w:rsidP="00AF53A5">
            <w:pPr>
              <w:tabs>
                <w:tab w:val="left" w:pos="450"/>
              </w:tabs>
              <w:spacing w:before="40" w:after="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ระบุปัญหาและอุปสรรคในการดำเนินโครงการตามข้อ 1 </w:t>
            </w:r>
          </w:p>
        </w:tc>
      </w:tr>
      <w:tr w:rsidR="00AF53A5" w14:paraId="02C93739" w14:textId="77777777" w:rsidTr="00BA511F">
        <w:trPr>
          <w:jc w:val="center"/>
        </w:trPr>
        <w:tc>
          <w:tcPr>
            <w:tcW w:w="3145" w:type="dxa"/>
            <w:vAlign w:val="center"/>
          </w:tcPr>
          <w:p w14:paraId="2064A325" w14:textId="6B671195" w:rsidR="00AF53A5" w:rsidRPr="00BA511F" w:rsidRDefault="00AF53A5" w:rsidP="00AF53A5">
            <w:pPr>
              <w:spacing w:before="40" w:after="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 ข้อเสนอแนะ (ถ้ามี)</w:t>
            </w:r>
          </w:p>
        </w:tc>
        <w:tc>
          <w:tcPr>
            <w:tcW w:w="5871" w:type="dxa"/>
            <w:vAlign w:val="center"/>
          </w:tcPr>
          <w:p w14:paraId="4FD3935D" w14:textId="1AE8F1FE" w:rsidR="00AF53A5" w:rsidRDefault="00AF53A5" w:rsidP="00AF53A5">
            <w:pPr>
              <w:tabs>
                <w:tab w:val="left" w:pos="450"/>
              </w:tabs>
              <w:spacing w:before="40" w:after="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ระบุข้อเสนอแนะที่เป็นประโยชน์ต่อการพัฒนาโครงการต่อไป (ถ้ามี)</w:t>
            </w:r>
          </w:p>
        </w:tc>
      </w:tr>
    </w:tbl>
    <w:p w14:paraId="12D600EE" w14:textId="09083A75" w:rsidR="000669DE" w:rsidRDefault="000669DE" w:rsidP="000669DE">
      <w:pPr>
        <w:tabs>
          <w:tab w:val="left" w:pos="450"/>
        </w:tabs>
        <w:spacing w:before="120" w:line="36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1BB755ED" w14:textId="63681A25" w:rsidR="00BA511F" w:rsidRDefault="00BA511F" w:rsidP="000669DE">
      <w:pPr>
        <w:tabs>
          <w:tab w:val="left" w:pos="450"/>
        </w:tabs>
        <w:spacing w:before="120" w:line="36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7D280EFE" w14:textId="4B186100" w:rsidR="00BA511F" w:rsidRDefault="00BA511F" w:rsidP="00BA511F">
      <w:pPr>
        <w:tabs>
          <w:tab w:val="left" w:pos="450"/>
        </w:tabs>
        <w:spacing w:before="120" w:line="360" w:lineRule="auto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</w:p>
    <w:p w14:paraId="014E187E" w14:textId="2C0E5BF0" w:rsidR="00B10336" w:rsidRDefault="00B10336" w:rsidP="00BA511F">
      <w:pPr>
        <w:tabs>
          <w:tab w:val="left" w:pos="450"/>
        </w:tabs>
        <w:spacing w:before="120" w:line="360" w:lineRule="auto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</w:p>
    <w:p w14:paraId="3DE9C893" w14:textId="4CC09232" w:rsidR="00B10336" w:rsidRDefault="00B10336" w:rsidP="00BA511F">
      <w:pPr>
        <w:tabs>
          <w:tab w:val="left" w:pos="450"/>
        </w:tabs>
        <w:spacing w:before="120" w:line="360" w:lineRule="auto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</w:p>
    <w:p w14:paraId="12B561C8" w14:textId="6B095E8B" w:rsidR="00B10336" w:rsidRDefault="00B10336" w:rsidP="00BA511F">
      <w:pPr>
        <w:tabs>
          <w:tab w:val="left" w:pos="450"/>
        </w:tabs>
        <w:spacing w:before="120" w:line="360" w:lineRule="auto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</w:p>
    <w:p w14:paraId="617CF693" w14:textId="1A69D777" w:rsidR="00AF4166" w:rsidRDefault="00AF4166" w:rsidP="00BA511F">
      <w:pPr>
        <w:tabs>
          <w:tab w:val="left" w:pos="450"/>
        </w:tabs>
        <w:spacing w:before="120" w:line="360" w:lineRule="auto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</w:p>
    <w:p w14:paraId="697BA37B" w14:textId="3E021E63" w:rsidR="00AF4166" w:rsidRDefault="00AF4166" w:rsidP="00BA511F">
      <w:pPr>
        <w:tabs>
          <w:tab w:val="left" w:pos="450"/>
        </w:tabs>
        <w:spacing w:before="120" w:line="360" w:lineRule="auto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</w:p>
    <w:p w14:paraId="72549667" w14:textId="56DDF818" w:rsidR="00AF4166" w:rsidRDefault="00AF4166" w:rsidP="00BA511F">
      <w:pPr>
        <w:tabs>
          <w:tab w:val="left" w:pos="450"/>
        </w:tabs>
        <w:spacing w:before="120" w:line="360" w:lineRule="auto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</w:p>
    <w:p w14:paraId="1C83A815" w14:textId="0AD929FA" w:rsidR="00AF4166" w:rsidRDefault="00AF4166" w:rsidP="00BA511F">
      <w:pPr>
        <w:tabs>
          <w:tab w:val="left" w:pos="450"/>
        </w:tabs>
        <w:spacing w:before="120" w:line="360" w:lineRule="auto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</w:p>
    <w:p w14:paraId="482C12BE" w14:textId="5C3262B9" w:rsidR="00AF4166" w:rsidRDefault="00AF4166" w:rsidP="00BA511F">
      <w:pPr>
        <w:tabs>
          <w:tab w:val="left" w:pos="450"/>
        </w:tabs>
        <w:spacing w:before="120" w:line="360" w:lineRule="auto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</w:p>
    <w:p w14:paraId="14024A32" w14:textId="1600F359" w:rsidR="00AF4166" w:rsidRDefault="00AF4166" w:rsidP="00BA511F">
      <w:pPr>
        <w:tabs>
          <w:tab w:val="left" w:pos="450"/>
        </w:tabs>
        <w:spacing w:before="120" w:line="360" w:lineRule="auto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</w:p>
    <w:p w14:paraId="3D846364" w14:textId="2D51B698" w:rsidR="00AF4166" w:rsidRDefault="00AF4166" w:rsidP="00BA511F">
      <w:pPr>
        <w:tabs>
          <w:tab w:val="left" w:pos="450"/>
        </w:tabs>
        <w:spacing w:before="120" w:line="360" w:lineRule="auto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</w:p>
    <w:p w14:paraId="32D6AE6D" w14:textId="3E79C66B" w:rsidR="00AF4166" w:rsidRDefault="00AF4166" w:rsidP="00BA511F">
      <w:pPr>
        <w:tabs>
          <w:tab w:val="left" w:pos="450"/>
        </w:tabs>
        <w:spacing w:before="120" w:line="360" w:lineRule="auto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</w:p>
    <w:p w14:paraId="60BDC8EA" w14:textId="170C561E" w:rsidR="00AF4166" w:rsidRDefault="00AF4166" w:rsidP="00BA511F">
      <w:pPr>
        <w:tabs>
          <w:tab w:val="left" w:pos="450"/>
        </w:tabs>
        <w:spacing w:before="120" w:line="360" w:lineRule="auto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</w:p>
    <w:p w14:paraId="4F508581" w14:textId="17EFCBEC" w:rsidR="00AF4166" w:rsidRDefault="00AF4166" w:rsidP="00BA511F">
      <w:pPr>
        <w:tabs>
          <w:tab w:val="left" w:pos="450"/>
        </w:tabs>
        <w:spacing w:before="120" w:line="360" w:lineRule="auto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</w:p>
    <w:p w14:paraId="656EC964" w14:textId="5862D2E9" w:rsidR="00AF4166" w:rsidRDefault="00AF4166" w:rsidP="00BA511F">
      <w:pPr>
        <w:tabs>
          <w:tab w:val="left" w:pos="450"/>
        </w:tabs>
        <w:spacing w:before="120" w:line="360" w:lineRule="auto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</w:p>
    <w:p w14:paraId="25108DA9" w14:textId="4ECA3270" w:rsidR="00B10336" w:rsidRDefault="00B10336" w:rsidP="00B10336">
      <w:pPr>
        <w:tabs>
          <w:tab w:val="left" w:pos="450"/>
        </w:tabs>
        <w:spacing w:before="120" w:line="360" w:lineRule="auto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</w:p>
    <w:p w14:paraId="04D422BC" w14:textId="23A98A9E" w:rsidR="00BA511F" w:rsidRPr="00BA511F" w:rsidRDefault="00BA511F" w:rsidP="005F1E71">
      <w:pPr>
        <w:tabs>
          <w:tab w:val="left" w:pos="450"/>
        </w:tabs>
        <w:spacing w:before="120" w:after="0" w:line="360" w:lineRule="auto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  <w:r w:rsidRPr="00BA511F">
        <w:rPr>
          <w:rFonts w:ascii="TH SarabunIT๙" w:hAnsi="TH SarabunIT๙" w:cs="TH SarabunIT๙" w:hint="cs"/>
          <w:b/>
          <w:bCs/>
          <w:spacing w:val="-6"/>
          <w:sz w:val="36"/>
          <w:szCs w:val="36"/>
          <w:cs/>
        </w:rPr>
        <w:t xml:space="preserve">ภาคผนวก </w:t>
      </w:r>
      <w:r w:rsidR="009B7DEE">
        <w:rPr>
          <w:rFonts w:ascii="TH SarabunIT๙" w:hAnsi="TH SarabunIT๙" w:cs="TH SarabunIT๙" w:hint="cs"/>
          <w:b/>
          <w:bCs/>
          <w:spacing w:val="-6"/>
          <w:sz w:val="36"/>
          <w:szCs w:val="36"/>
          <w:cs/>
        </w:rPr>
        <w:t>ข</w:t>
      </w:r>
    </w:p>
    <w:p w14:paraId="59452E88" w14:textId="13CCA620" w:rsidR="00BA511F" w:rsidRDefault="00BA511F" w:rsidP="005F1E71">
      <w:pPr>
        <w:spacing w:after="0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รายชื่อโครงการภายใต้งบเงินอุดหนุนและงบรายจ่ายอ</w:t>
      </w:r>
      <w:r w:rsidR="009B7DEE">
        <w:rPr>
          <w:rFonts w:ascii="TH SarabunIT๙" w:hAnsi="TH SarabunIT๙" w:cs="TH SarabunIT๙" w:hint="cs"/>
          <w:spacing w:val="-6"/>
          <w:sz w:val="32"/>
          <w:szCs w:val="32"/>
          <w:cs/>
        </w:rPr>
        <w:t>ื่นประจำปีงบประมาณ พ.ศ. 2565</w:t>
      </w:r>
    </w:p>
    <w:p w14:paraId="2D0DCCE1" w14:textId="77777777" w:rsidR="009B7DEE" w:rsidRDefault="009B7DEE" w:rsidP="00BA511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BBFEE5C" w14:textId="201E8161" w:rsidR="00BA511F" w:rsidRDefault="00BA511F" w:rsidP="000669DE">
      <w:pPr>
        <w:tabs>
          <w:tab w:val="left" w:pos="450"/>
        </w:tabs>
        <w:spacing w:before="120" w:line="36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4D563BBB" w14:textId="003E5871" w:rsidR="009B7DEE" w:rsidRDefault="009B7DEE" w:rsidP="000669DE">
      <w:pPr>
        <w:tabs>
          <w:tab w:val="left" w:pos="450"/>
        </w:tabs>
        <w:spacing w:before="120" w:line="36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72D3A2EA" w14:textId="3C1DF03B" w:rsidR="009B7DEE" w:rsidRDefault="009B7DEE" w:rsidP="000669DE">
      <w:pPr>
        <w:tabs>
          <w:tab w:val="left" w:pos="450"/>
        </w:tabs>
        <w:spacing w:before="120" w:line="36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6395EE02" w14:textId="09D8B61F" w:rsidR="009B7DEE" w:rsidRDefault="009B7DEE" w:rsidP="000669DE">
      <w:pPr>
        <w:tabs>
          <w:tab w:val="left" w:pos="450"/>
        </w:tabs>
        <w:spacing w:before="120" w:line="36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59CF6C3F" w14:textId="05789471" w:rsidR="009B7DEE" w:rsidRDefault="009B7DEE" w:rsidP="000669DE">
      <w:pPr>
        <w:tabs>
          <w:tab w:val="left" w:pos="450"/>
        </w:tabs>
        <w:spacing w:before="120" w:line="36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7DE36792" w14:textId="180958E8" w:rsidR="009B7DEE" w:rsidRDefault="009B7DEE" w:rsidP="000669DE">
      <w:pPr>
        <w:tabs>
          <w:tab w:val="left" w:pos="450"/>
        </w:tabs>
        <w:spacing w:before="120" w:line="36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39A48257" w14:textId="77291713" w:rsidR="009B7DEE" w:rsidRDefault="009B7DEE" w:rsidP="000669DE">
      <w:pPr>
        <w:tabs>
          <w:tab w:val="left" w:pos="450"/>
        </w:tabs>
        <w:spacing w:before="120" w:line="36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009131D6" w14:textId="7B11ED86" w:rsidR="009B7DEE" w:rsidRDefault="009B7DEE" w:rsidP="000669DE">
      <w:pPr>
        <w:tabs>
          <w:tab w:val="left" w:pos="450"/>
        </w:tabs>
        <w:spacing w:before="120" w:line="36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79D22C4E" w14:textId="77777777" w:rsidR="005F1E71" w:rsidRDefault="005F1E71" w:rsidP="000669DE">
      <w:pPr>
        <w:tabs>
          <w:tab w:val="left" w:pos="450"/>
        </w:tabs>
        <w:spacing w:before="120" w:line="36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85"/>
        <w:gridCol w:w="2610"/>
      </w:tblGrid>
      <w:tr w:rsidR="009B7DEE" w:rsidRPr="009B1FFD" w14:paraId="4C884984" w14:textId="77777777" w:rsidTr="002938B1">
        <w:trPr>
          <w:tblHeader/>
        </w:trPr>
        <w:tc>
          <w:tcPr>
            <w:tcW w:w="6385" w:type="dxa"/>
            <w:vAlign w:val="center"/>
          </w:tcPr>
          <w:p w14:paraId="68444B7A" w14:textId="0097FD07" w:rsidR="009B7DEE" w:rsidRPr="009B1FFD" w:rsidRDefault="009B7DEE" w:rsidP="00421027">
            <w:pPr>
              <w:tabs>
                <w:tab w:val="left" w:pos="450"/>
              </w:tabs>
              <w:spacing w:before="100" w:after="10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B1FFD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lastRenderedPageBreak/>
              <w:t>ชื่อโครงการ</w:t>
            </w:r>
            <w:r w:rsidR="009B1FFD" w:rsidRPr="009B1FFD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ประจำปีงบประมาณ พ.ศ. 2565</w:t>
            </w:r>
          </w:p>
        </w:tc>
        <w:tc>
          <w:tcPr>
            <w:tcW w:w="2610" w:type="dxa"/>
            <w:vAlign w:val="center"/>
          </w:tcPr>
          <w:p w14:paraId="1F107DA2" w14:textId="2B91C31C" w:rsidR="009B7DEE" w:rsidRPr="009B1FFD" w:rsidRDefault="009B7DEE" w:rsidP="00421027">
            <w:pPr>
              <w:tabs>
                <w:tab w:val="left" w:pos="450"/>
              </w:tabs>
              <w:spacing w:before="100" w:after="10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B1FFD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ผู้รับผิดชอบ</w:t>
            </w:r>
          </w:p>
        </w:tc>
      </w:tr>
      <w:tr w:rsidR="009B1FFD" w:rsidRPr="009B1FFD" w14:paraId="3F307DD4" w14:textId="77777777" w:rsidTr="009B1FFD">
        <w:trPr>
          <w:trHeight w:val="512"/>
        </w:trPr>
        <w:tc>
          <w:tcPr>
            <w:tcW w:w="8995" w:type="dxa"/>
            <w:gridSpan w:val="2"/>
            <w:vAlign w:val="center"/>
          </w:tcPr>
          <w:p w14:paraId="1D862B1B" w14:textId="2A2A9139" w:rsidR="009B1FFD" w:rsidRPr="009B1FFD" w:rsidRDefault="009B1FFD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B1FFD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แผนงานพื้นฐานด้านการพัฒนาและเสริมสร้างศักยภาพทรัพยากรมนุษย์</w:t>
            </w:r>
          </w:p>
        </w:tc>
      </w:tr>
      <w:tr w:rsidR="009B1FFD" w:rsidRPr="009B1FFD" w14:paraId="5C781017" w14:textId="77777777" w:rsidTr="00F112E9">
        <w:trPr>
          <w:trHeight w:val="620"/>
        </w:trPr>
        <w:tc>
          <w:tcPr>
            <w:tcW w:w="8995" w:type="dxa"/>
            <w:gridSpan w:val="2"/>
            <w:vAlign w:val="center"/>
          </w:tcPr>
          <w:p w14:paraId="7C2AD063" w14:textId="1C273A3C" w:rsidR="009B1FFD" w:rsidRPr="002938B1" w:rsidRDefault="009B1FFD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u w:val="single"/>
              </w:rPr>
            </w:pPr>
            <w:r w:rsidRPr="002938B1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u w:val="single"/>
                <w:cs/>
              </w:rPr>
              <w:t xml:space="preserve">ผลผลิต </w:t>
            </w:r>
            <w:r w:rsidRPr="002938B1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u w:val="single"/>
                <w:cs/>
              </w:rPr>
              <w:t>ผู้สำเร็จการศึกษาด้าน</w:t>
            </w:r>
            <w:proofErr w:type="spellStart"/>
            <w:r w:rsidRPr="002938B1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u w:val="single"/>
                <w:cs/>
              </w:rPr>
              <w:t>ศิลป</w:t>
            </w:r>
            <w:proofErr w:type="spellEnd"/>
            <w:r w:rsidRPr="002938B1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u w:val="single"/>
                <w:cs/>
              </w:rPr>
              <w:t>วัฒนธรรม</w:t>
            </w:r>
          </w:p>
        </w:tc>
      </w:tr>
      <w:tr w:rsidR="009B1FFD" w:rsidRPr="002938B1" w14:paraId="36087E6F" w14:textId="77777777" w:rsidTr="002938B1">
        <w:tc>
          <w:tcPr>
            <w:tcW w:w="6385" w:type="dxa"/>
            <w:vAlign w:val="center"/>
          </w:tcPr>
          <w:p w14:paraId="2B6B12AA" w14:textId="3746383E" w:rsidR="009B1FFD" w:rsidRPr="002938B1" w:rsidRDefault="009B1FFD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2938B1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610" w:type="dxa"/>
            <w:vAlign w:val="center"/>
          </w:tcPr>
          <w:p w14:paraId="45B7C4DF" w14:textId="77777777" w:rsidR="009B1FFD" w:rsidRPr="002938B1" w:rsidRDefault="009B1FFD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9B7DEE" w14:paraId="6366DCB9" w14:textId="77777777" w:rsidTr="002938B1">
        <w:tc>
          <w:tcPr>
            <w:tcW w:w="6385" w:type="dxa"/>
            <w:vAlign w:val="center"/>
          </w:tcPr>
          <w:p w14:paraId="050E3B4B" w14:textId="5092B83E" w:rsidR="009B7DEE" w:rsidRDefault="009B7DEE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1. </w:t>
            </w:r>
            <w:r w:rsidR="009B1FFD" w:rsidRPr="009B1FF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เงินอุดหนุนในการพัฒนาคุณภาพชีวิตของนักเรียนนักศึกษาที่เป็นเด็ก เยาวชนคนพิการ และผู้ด้อยโอกาส</w:t>
            </w:r>
          </w:p>
        </w:tc>
        <w:tc>
          <w:tcPr>
            <w:tcW w:w="2610" w:type="dxa"/>
            <w:vAlign w:val="center"/>
          </w:tcPr>
          <w:p w14:paraId="0E05662B" w14:textId="3230BB17" w:rsidR="009B7DEE" w:rsidRPr="009B1FFD" w:rsidRDefault="002938B1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กองกิจการนักเรียนนักศึกษา</w:t>
            </w:r>
          </w:p>
        </w:tc>
      </w:tr>
      <w:tr w:rsidR="009B7DEE" w14:paraId="1D07897A" w14:textId="77777777" w:rsidTr="002938B1">
        <w:tc>
          <w:tcPr>
            <w:tcW w:w="6385" w:type="dxa"/>
            <w:vAlign w:val="center"/>
          </w:tcPr>
          <w:p w14:paraId="7C2E93A6" w14:textId="224E44EB" w:rsidR="009B7DEE" w:rsidRDefault="009B1FFD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2. </w:t>
            </w:r>
            <w:r w:rsidRPr="009B1FF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เงินอุดหนุนในการศึกษาต่อระดับปริญญาโท และปริญญาเอก</w:t>
            </w:r>
          </w:p>
        </w:tc>
        <w:tc>
          <w:tcPr>
            <w:tcW w:w="2610" w:type="dxa"/>
            <w:vAlign w:val="center"/>
          </w:tcPr>
          <w:p w14:paraId="21E34BDB" w14:textId="710296D9" w:rsidR="009B7DEE" w:rsidRDefault="002938B1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กองบริหารทรัพยากรบุคคล</w:t>
            </w:r>
          </w:p>
        </w:tc>
      </w:tr>
      <w:tr w:rsidR="009B7DEE" w14:paraId="0EC26FCF" w14:textId="77777777" w:rsidTr="002938B1">
        <w:tc>
          <w:tcPr>
            <w:tcW w:w="6385" w:type="dxa"/>
            <w:vAlign w:val="center"/>
          </w:tcPr>
          <w:p w14:paraId="4531C6CA" w14:textId="299DA4F5" w:rsidR="009B7DEE" w:rsidRDefault="009B1FFD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3. </w:t>
            </w:r>
            <w:r w:rsidRPr="009B1FF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เงินอุดหนุนในการศึกษาสำหรับนักเรียนนักศึกษาจังหวัดชายแดนภาคใต้</w:t>
            </w:r>
          </w:p>
        </w:tc>
        <w:tc>
          <w:tcPr>
            <w:tcW w:w="2610" w:type="dxa"/>
            <w:vAlign w:val="center"/>
          </w:tcPr>
          <w:p w14:paraId="21A41970" w14:textId="7F00DC87" w:rsidR="009B7DEE" w:rsidRDefault="002938B1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กองกิจการนักเรียนนักศึกษา</w:t>
            </w:r>
          </w:p>
        </w:tc>
      </w:tr>
      <w:tr w:rsidR="009B1FFD" w:rsidRPr="002938B1" w14:paraId="55EA9D71" w14:textId="77777777" w:rsidTr="002938B1">
        <w:tc>
          <w:tcPr>
            <w:tcW w:w="6385" w:type="dxa"/>
            <w:vAlign w:val="center"/>
          </w:tcPr>
          <w:p w14:paraId="30DE98C3" w14:textId="612C3B75" w:rsidR="009B1FFD" w:rsidRPr="002938B1" w:rsidRDefault="009B1FFD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2938B1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610" w:type="dxa"/>
            <w:vAlign w:val="center"/>
          </w:tcPr>
          <w:p w14:paraId="66975026" w14:textId="77777777" w:rsidR="009B1FFD" w:rsidRPr="002938B1" w:rsidRDefault="009B1FFD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9B1FFD" w14:paraId="2A977E84" w14:textId="77777777" w:rsidTr="002938B1">
        <w:tc>
          <w:tcPr>
            <w:tcW w:w="6385" w:type="dxa"/>
            <w:vAlign w:val="center"/>
          </w:tcPr>
          <w:p w14:paraId="2181B2B1" w14:textId="1E2D9E9C" w:rsidR="009B1FFD" w:rsidRDefault="002938B1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4. </w:t>
            </w:r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ค่าใช้จ่ายในการพัฒนาคุณภาพการจัดการศึกษาด้าน</w:t>
            </w:r>
            <w:proofErr w:type="spellStart"/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ศิลป</w:t>
            </w:r>
            <w:proofErr w:type="spellEnd"/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วัฒนธรรมสู่มาตรฐานสากล</w:t>
            </w:r>
          </w:p>
        </w:tc>
        <w:tc>
          <w:tcPr>
            <w:tcW w:w="2610" w:type="dxa"/>
            <w:vAlign w:val="center"/>
          </w:tcPr>
          <w:p w14:paraId="07B0F444" w14:textId="49907AC0" w:rsidR="009B1FFD" w:rsidRDefault="002938B1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กองส่งเสริมวิชาการและงานวิจัย</w:t>
            </w:r>
          </w:p>
        </w:tc>
      </w:tr>
      <w:tr w:rsidR="009B1FFD" w14:paraId="556318A9" w14:textId="77777777" w:rsidTr="002938B1">
        <w:tc>
          <w:tcPr>
            <w:tcW w:w="6385" w:type="dxa"/>
            <w:vAlign w:val="center"/>
          </w:tcPr>
          <w:p w14:paraId="49FC6A57" w14:textId="2A176717" w:rsidR="009B1FFD" w:rsidRDefault="002938B1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5. </w:t>
            </w:r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ค่าใช้จ่ายในพัฒนานักเรียนนักศึกษาให้มีคุณลักษณะที่พึงประสงค์และตามอ</w:t>
            </w:r>
            <w:proofErr w:type="spellStart"/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ัต</w:t>
            </w:r>
            <w:proofErr w:type="spellEnd"/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ลักษณ์ของสถาบันบัณฑิตพัฒนศิลป์</w:t>
            </w:r>
          </w:p>
        </w:tc>
        <w:tc>
          <w:tcPr>
            <w:tcW w:w="2610" w:type="dxa"/>
            <w:vAlign w:val="center"/>
          </w:tcPr>
          <w:p w14:paraId="738877A6" w14:textId="07A77AE5" w:rsidR="009B1FFD" w:rsidRDefault="002938B1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กองกิจการนักเรียนนักศึกษา</w:t>
            </w:r>
          </w:p>
        </w:tc>
      </w:tr>
      <w:tr w:rsidR="002938B1" w14:paraId="074BFD5C" w14:textId="77777777" w:rsidTr="002938B1">
        <w:tc>
          <w:tcPr>
            <w:tcW w:w="6385" w:type="dxa"/>
            <w:vAlign w:val="center"/>
          </w:tcPr>
          <w:p w14:paraId="1F4910BE" w14:textId="188EFFD2" w:rsidR="002938B1" w:rsidRDefault="002938B1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6. </w:t>
            </w:r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ค่าใช้จ่ายในการประกันคุณภาพสถาบันบัณฑิตพัฒนศิลป์</w:t>
            </w:r>
          </w:p>
        </w:tc>
        <w:tc>
          <w:tcPr>
            <w:tcW w:w="2610" w:type="dxa"/>
            <w:vAlign w:val="center"/>
          </w:tcPr>
          <w:p w14:paraId="5113FFDF" w14:textId="34DAC782" w:rsidR="002938B1" w:rsidRDefault="002938B1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กลุ่มประกันคุณภาพการศึกษา</w:t>
            </w:r>
          </w:p>
        </w:tc>
      </w:tr>
      <w:tr w:rsidR="009B1FFD" w14:paraId="6869FC10" w14:textId="77777777" w:rsidTr="009B1FFD">
        <w:trPr>
          <w:trHeight w:val="503"/>
        </w:trPr>
        <w:tc>
          <w:tcPr>
            <w:tcW w:w="8995" w:type="dxa"/>
            <w:gridSpan w:val="2"/>
            <w:vAlign w:val="center"/>
          </w:tcPr>
          <w:p w14:paraId="6C9E2A60" w14:textId="159BE8F2" w:rsidR="009B1FFD" w:rsidRPr="002938B1" w:rsidRDefault="009B1FFD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u w:val="single"/>
              </w:rPr>
            </w:pPr>
            <w:r w:rsidRPr="002938B1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u w:val="single"/>
                <w:cs/>
              </w:rPr>
              <w:t xml:space="preserve">ผลผลิต </w:t>
            </w:r>
            <w:r w:rsidRPr="002938B1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u w:val="single"/>
                <w:cs/>
              </w:rPr>
              <w:t>การบริการสังคม</w:t>
            </w:r>
          </w:p>
        </w:tc>
      </w:tr>
      <w:tr w:rsidR="002938B1" w14:paraId="344ACA69" w14:textId="77777777" w:rsidTr="002938B1">
        <w:tc>
          <w:tcPr>
            <w:tcW w:w="6385" w:type="dxa"/>
            <w:vAlign w:val="center"/>
          </w:tcPr>
          <w:p w14:paraId="4DF8D9C9" w14:textId="06443550" w:rsidR="002938B1" w:rsidRDefault="002938B1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2938B1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610" w:type="dxa"/>
            <w:vAlign w:val="center"/>
          </w:tcPr>
          <w:p w14:paraId="5EC7DBDE" w14:textId="77777777" w:rsidR="002938B1" w:rsidRDefault="002938B1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9B7DEE" w14:paraId="76A455BB" w14:textId="77777777" w:rsidTr="002938B1">
        <w:tc>
          <w:tcPr>
            <w:tcW w:w="6385" w:type="dxa"/>
            <w:vAlign w:val="center"/>
          </w:tcPr>
          <w:p w14:paraId="44F7D46B" w14:textId="6D2EEF3E" w:rsidR="009B7DEE" w:rsidRDefault="002938B1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7</w:t>
            </w:r>
            <w:r w:rsidR="009B1FF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. </w:t>
            </w:r>
            <w:r w:rsidR="009B1FFD" w:rsidRPr="009B1FF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เงินอุดหนุนในการส่งเสริมสนับสนุนการพัฒนาผลงานสร้างสรรค์ประดิษฐ์คิดค้นทาง</w:t>
            </w:r>
            <w:proofErr w:type="spellStart"/>
            <w:r w:rsidR="009B1FFD" w:rsidRPr="009B1FF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ศิลป</w:t>
            </w:r>
            <w:proofErr w:type="spellEnd"/>
            <w:r w:rsidR="009B1FFD" w:rsidRPr="009B1FF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วัฒนธรรม</w:t>
            </w:r>
          </w:p>
        </w:tc>
        <w:tc>
          <w:tcPr>
            <w:tcW w:w="2610" w:type="dxa"/>
            <w:vAlign w:val="center"/>
          </w:tcPr>
          <w:p w14:paraId="729CE835" w14:textId="328FA1A8" w:rsidR="009B7DEE" w:rsidRDefault="00421027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กองส่งเสริมวิชาการและงานวิจัย</w:t>
            </w:r>
          </w:p>
        </w:tc>
      </w:tr>
      <w:tr w:rsidR="009B7DEE" w14:paraId="4494F5C7" w14:textId="77777777" w:rsidTr="002938B1">
        <w:tc>
          <w:tcPr>
            <w:tcW w:w="6385" w:type="dxa"/>
            <w:vAlign w:val="center"/>
          </w:tcPr>
          <w:p w14:paraId="1979F0F4" w14:textId="06DF1F19" w:rsidR="009B7DEE" w:rsidRDefault="002938B1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8.</w:t>
            </w:r>
            <w:r w:rsidR="009B1FFD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9B1FFD" w:rsidRPr="009B1FF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เงินอุดหนุนในการจัดประกวดศิลปกรรมเด็กและเยาวชนแห่งชาติ</w:t>
            </w:r>
          </w:p>
        </w:tc>
        <w:tc>
          <w:tcPr>
            <w:tcW w:w="2610" w:type="dxa"/>
            <w:vAlign w:val="center"/>
          </w:tcPr>
          <w:p w14:paraId="761D8A98" w14:textId="1DE05E08" w:rsidR="009B7DEE" w:rsidRDefault="00421027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รองอธิการบดี (ผศ.อำนวย นวลอนงค์)</w:t>
            </w:r>
          </w:p>
        </w:tc>
      </w:tr>
      <w:tr w:rsidR="002938B1" w14:paraId="1D2F1AF5" w14:textId="77777777" w:rsidTr="002938B1">
        <w:tc>
          <w:tcPr>
            <w:tcW w:w="6385" w:type="dxa"/>
            <w:vAlign w:val="center"/>
          </w:tcPr>
          <w:p w14:paraId="7DA40BEC" w14:textId="20BCCEFC" w:rsidR="002938B1" w:rsidRDefault="002938B1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2938B1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610" w:type="dxa"/>
            <w:vAlign w:val="center"/>
          </w:tcPr>
          <w:p w14:paraId="196A46E9" w14:textId="77777777" w:rsidR="002938B1" w:rsidRDefault="002938B1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2938B1" w14:paraId="00EBE7E0" w14:textId="77777777" w:rsidTr="002938B1">
        <w:tc>
          <w:tcPr>
            <w:tcW w:w="6385" w:type="dxa"/>
            <w:vAlign w:val="center"/>
          </w:tcPr>
          <w:p w14:paraId="1F1A7CBA" w14:textId="24E5BCA1" w:rsidR="002938B1" w:rsidRPr="002938B1" w:rsidRDefault="002938B1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2938B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9. </w:t>
            </w:r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ค่าใช้จ่ายในการจัดนิทรรศการทางวิชาการและการแสดงทางด้าน</w:t>
            </w:r>
            <w:proofErr w:type="spellStart"/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ศิลป</w:t>
            </w:r>
            <w:proofErr w:type="spellEnd"/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วัฒนธรรม</w:t>
            </w:r>
          </w:p>
        </w:tc>
        <w:tc>
          <w:tcPr>
            <w:tcW w:w="2610" w:type="dxa"/>
            <w:vAlign w:val="center"/>
          </w:tcPr>
          <w:p w14:paraId="562FC02A" w14:textId="2829A126" w:rsidR="002938B1" w:rsidRDefault="00421027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กลุ่ม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วัฒนธรรม</w:t>
            </w:r>
          </w:p>
        </w:tc>
      </w:tr>
      <w:tr w:rsidR="002938B1" w14:paraId="3A8C7892" w14:textId="77777777" w:rsidTr="002938B1">
        <w:tc>
          <w:tcPr>
            <w:tcW w:w="6385" w:type="dxa"/>
            <w:vAlign w:val="center"/>
          </w:tcPr>
          <w:p w14:paraId="26672F43" w14:textId="214B0BB0" w:rsidR="002938B1" w:rsidRPr="002938B1" w:rsidRDefault="002938B1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10. </w:t>
            </w:r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ค่าใช้จ่ายในการจัดแสดงเพื่อต้อนรับประมุข อาคันตุกะหรือผู้นำต่างประเทศ</w:t>
            </w:r>
          </w:p>
        </w:tc>
        <w:tc>
          <w:tcPr>
            <w:tcW w:w="2610" w:type="dxa"/>
            <w:vAlign w:val="center"/>
          </w:tcPr>
          <w:p w14:paraId="5F8CE079" w14:textId="6017E474" w:rsidR="002938B1" w:rsidRDefault="00421027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กลุ่ม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วัฒนธรรม</w:t>
            </w:r>
          </w:p>
        </w:tc>
      </w:tr>
      <w:tr w:rsidR="002938B1" w14:paraId="655A2B95" w14:textId="77777777" w:rsidTr="002938B1">
        <w:tc>
          <w:tcPr>
            <w:tcW w:w="6385" w:type="dxa"/>
            <w:vAlign w:val="center"/>
          </w:tcPr>
          <w:p w14:paraId="40C96812" w14:textId="7DD10571" w:rsidR="002938B1" w:rsidRDefault="002938B1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11. </w:t>
            </w:r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ค่าใช้จ่ายในการจัดการองค์ความรู้ทาง</w:t>
            </w:r>
            <w:proofErr w:type="spellStart"/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ศิลป</w:t>
            </w:r>
            <w:proofErr w:type="spellEnd"/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วัฒนธรรม</w:t>
            </w:r>
          </w:p>
        </w:tc>
        <w:tc>
          <w:tcPr>
            <w:tcW w:w="2610" w:type="dxa"/>
            <w:vAlign w:val="center"/>
          </w:tcPr>
          <w:p w14:paraId="09AA4D0A" w14:textId="2069FCE4" w:rsidR="002938B1" w:rsidRDefault="00421027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กองส่งเสริมวิชาการและงานวิจัย</w:t>
            </w:r>
          </w:p>
        </w:tc>
      </w:tr>
      <w:tr w:rsidR="002938B1" w14:paraId="7DB46CF3" w14:textId="77777777" w:rsidTr="002938B1">
        <w:tc>
          <w:tcPr>
            <w:tcW w:w="6385" w:type="dxa"/>
            <w:vAlign w:val="center"/>
          </w:tcPr>
          <w:p w14:paraId="23CE274E" w14:textId="338A0C4D" w:rsidR="002938B1" w:rsidRDefault="002938B1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lastRenderedPageBreak/>
              <w:t xml:space="preserve">12. </w:t>
            </w:r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ค่าใช้จ่ายในการเผยแพร่</w:t>
            </w:r>
            <w:proofErr w:type="spellStart"/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ศิลป</w:t>
            </w:r>
            <w:proofErr w:type="spellEnd"/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วัฒนธรรม</w:t>
            </w:r>
          </w:p>
        </w:tc>
        <w:tc>
          <w:tcPr>
            <w:tcW w:w="2610" w:type="dxa"/>
            <w:vAlign w:val="center"/>
          </w:tcPr>
          <w:p w14:paraId="36C6A4FE" w14:textId="4FDE46BF" w:rsidR="002938B1" w:rsidRDefault="00421027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กลุ่ม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วัฒนธรรม</w:t>
            </w:r>
          </w:p>
        </w:tc>
      </w:tr>
      <w:tr w:rsidR="002938B1" w14:paraId="42654E3A" w14:textId="77777777" w:rsidTr="002938B1">
        <w:tc>
          <w:tcPr>
            <w:tcW w:w="6385" w:type="dxa"/>
            <w:vAlign w:val="center"/>
          </w:tcPr>
          <w:p w14:paraId="6306D31F" w14:textId="1E2B8CFE" w:rsidR="002938B1" w:rsidRDefault="002938B1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13. </w:t>
            </w:r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ค่าใช้จ่ายในการประกวดนาฏศิลป์ ดนตรี คีตศิลป์แห่งชาติ</w:t>
            </w:r>
          </w:p>
        </w:tc>
        <w:tc>
          <w:tcPr>
            <w:tcW w:w="2610" w:type="dxa"/>
            <w:vAlign w:val="center"/>
          </w:tcPr>
          <w:p w14:paraId="17DE335E" w14:textId="4412CE4E" w:rsidR="002938B1" w:rsidRDefault="00421027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กลุ่ม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วัฒนธรรม</w:t>
            </w:r>
          </w:p>
        </w:tc>
      </w:tr>
      <w:tr w:rsidR="002938B1" w14:paraId="250DAEE7" w14:textId="77777777" w:rsidTr="002938B1">
        <w:tc>
          <w:tcPr>
            <w:tcW w:w="6385" w:type="dxa"/>
            <w:vAlign w:val="center"/>
          </w:tcPr>
          <w:p w14:paraId="1C4E1C44" w14:textId="66ED1112" w:rsidR="002938B1" w:rsidRDefault="002938B1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14. </w:t>
            </w:r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ค่าใช้จ่ายในการเสริมสร้างพัฒนาทักษะชีวิตนักศึกษาในศตวรรษที่ 21</w:t>
            </w:r>
          </w:p>
        </w:tc>
        <w:tc>
          <w:tcPr>
            <w:tcW w:w="2610" w:type="dxa"/>
            <w:vAlign w:val="center"/>
          </w:tcPr>
          <w:p w14:paraId="7B9F3052" w14:textId="54306CE5" w:rsidR="002938B1" w:rsidRDefault="00421027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กองส่งเสริมวิชาการและงานวิจัย</w:t>
            </w:r>
          </w:p>
        </w:tc>
      </w:tr>
      <w:tr w:rsidR="002938B1" w14:paraId="5C1F6694" w14:textId="77777777" w:rsidTr="002938B1">
        <w:tc>
          <w:tcPr>
            <w:tcW w:w="6385" w:type="dxa"/>
            <w:vAlign w:val="center"/>
          </w:tcPr>
          <w:p w14:paraId="2C4CBC61" w14:textId="77777777" w:rsidR="002938B1" w:rsidRPr="002938B1" w:rsidRDefault="002938B1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15. </w:t>
            </w:r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ค่าใช้จ่ายในการจัดทำมาตรฐานคุณวุฒิวิชาชีพด้านนาฏศิลป์   </w:t>
            </w:r>
          </w:p>
          <w:p w14:paraId="04AF4BDE" w14:textId="16E393F5" w:rsidR="002938B1" w:rsidRDefault="002938B1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ดุริยางคศิลป์ และทัศนศิลป์</w:t>
            </w:r>
          </w:p>
        </w:tc>
        <w:tc>
          <w:tcPr>
            <w:tcW w:w="2610" w:type="dxa"/>
            <w:vAlign w:val="center"/>
          </w:tcPr>
          <w:p w14:paraId="53FE4163" w14:textId="60CE68E7" w:rsidR="002938B1" w:rsidRDefault="00421027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กองส่งเสริมวิชาการและงานวิจัย</w:t>
            </w:r>
          </w:p>
        </w:tc>
      </w:tr>
      <w:tr w:rsidR="002938B1" w14:paraId="75BADE21" w14:textId="77777777" w:rsidTr="002938B1">
        <w:tc>
          <w:tcPr>
            <w:tcW w:w="6385" w:type="dxa"/>
            <w:vAlign w:val="center"/>
          </w:tcPr>
          <w:p w14:paraId="3CF9DD97" w14:textId="54B54006" w:rsidR="002938B1" w:rsidRDefault="002938B1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16. </w:t>
            </w:r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ค่าใช้จ่ายในการพัฒนาบุคลากร</w:t>
            </w:r>
          </w:p>
        </w:tc>
        <w:tc>
          <w:tcPr>
            <w:tcW w:w="2610" w:type="dxa"/>
            <w:vAlign w:val="center"/>
          </w:tcPr>
          <w:p w14:paraId="58B6BE99" w14:textId="736B4A42" w:rsidR="002938B1" w:rsidRDefault="00421027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กองบริหารทรัพยากรบุคคล</w:t>
            </w:r>
          </w:p>
        </w:tc>
      </w:tr>
      <w:tr w:rsidR="002938B1" w14:paraId="14D74197" w14:textId="77777777" w:rsidTr="002938B1">
        <w:tc>
          <w:tcPr>
            <w:tcW w:w="6385" w:type="dxa"/>
            <w:vAlign w:val="center"/>
          </w:tcPr>
          <w:p w14:paraId="61767E4D" w14:textId="33AB771E" w:rsidR="002938B1" w:rsidRDefault="002938B1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17. </w:t>
            </w:r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ค่าใช้จ่ายในการส่งเสริมวิชาการด้านนาฏศิลป์ ดุริยางคศิลป์ และทัศนศิลป์</w:t>
            </w:r>
          </w:p>
        </w:tc>
        <w:tc>
          <w:tcPr>
            <w:tcW w:w="2610" w:type="dxa"/>
            <w:vAlign w:val="center"/>
          </w:tcPr>
          <w:p w14:paraId="19D82A30" w14:textId="3C7CADA4" w:rsidR="002938B1" w:rsidRDefault="00421027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กองส่งเสริมวิชาการและงานวิจัย</w:t>
            </w:r>
          </w:p>
        </w:tc>
      </w:tr>
      <w:tr w:rsidR="002938B1" w14:paraId="79D64096" w14:textId="77777777" w:rsidTr="002938B1">
        <w:tc>
          <w:tcPr>
            <w:tcW w:w="6385" w:type="dxa"/>
            <w:vAlign w:val="center"/>
          </w:tcPr>
          <w:p w14:paraId="4F9067E8" w14:textId="094F69DA" w:rsidR="002938B1" w:rsidRDefault="002938B1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18. </w:t>
            </w:r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ค่าใช้จ่ายในการจัดงานเทิดทูนสถาบันพระมหากษัตริย์ และพระบรมวงศานุวงศ์</w:t>
            </w:r>
          </w:p>
        </w:tc>
        <w:tc>
          <w:tcPr>
            <w:tcW w:w="2610" w:type="dxa"/>
            <w:vAlign w:val="center"/>
          </w:tcPr>
          <w:p w14:paraId="71EF066C" w14:textId="20816CEA" w:rsidR="002938B1" w:rsidRDefault="00421027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กลุ่ม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วัฒนธรรม</w:t>
            </w:r>
          </w:p>
        </w:tc>
      </w:tr>
      <w:tr w:rsidR="002938B1" w14:paraId="53B0507C" w14:textId="77777777" w:rsidTr="002938B1">
        <w:tc>
          <w:tcPr>
            <w:tcW w:w="6385" w:type="dxa"/>
            <w:vAlign w:val="center"/>
          </w:tcPr>
          <w:p w14:paraId="76C45F3D" w14:textId="4E739F0A" w:rsidR="002938B1" w:rsidRDefault="002938B1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19. </w:t>
            </w:r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ค่าใช้จ่ายในการเผยแพร่</w:t>
            </w:r>
            <w:proofErr w:type="spellStart"/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ศิลป</w:t>
            </w:r>
            <w:proofErr w:type="spellEnd"/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วัฒนธรรมทั่วทิศแผ่นดินไทย</w:t>
            </w:r>
          </w:p>
        </w:tc>
        <w:tc>
          <w:tcPr>
            <w:tcW w:w="2610" w:type="dxa"/>
            <w:vAlign w:val="center"/>
          </w:tcPr>
          <w:p w14:paraId="66869288" w14:textId="203C1A09" w:rsidR="002938B1" w:rsidRDefault="00421027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กลุ่ม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วัฒนธรรม</w:t>
            </w:r>
          </w:p>
        </w:tc>
      </w:tr>
      <w:tr w:rsidR="002938B1" w14:paraId="2352798E" w14:textId="77777777" w:rsidTr="002938B1">
        <w:tc>
          <w:tcPr>
            <w:tcW w:w="6385" w:type="dxa"/>
            <w:vAlign w:val="center"/>
          </w:tcPr>
          <w:p w14:paraId="2028A59A" w14:textId="4B5A635B" w:rsidR="002938B1" w:rsidRDefault="002938B1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20. </w:t>
            </w:r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ค่าใช้จ่ายในการแสดงแสง สีเสียง สื่อผสม ชุดวังหน้ารำลึก</w:t>
            </w:r>
          </w:p>
        </w:tc>
        <w:tc>
          <w:tcPr>
            <w:tcW w:w="2610" w:type="dxa"/>
            <w:vAlign w:val="center"/>
          </w:tcPr>
          <w:p w14:paraId="5265B80C" w14:textId="3CBF9A9E" w:rsidR="002938B1" w:rsidRDefault="00421027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กลุ่ม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วัฒนธรรม</w:t>
            </w:r>
          </w:p>
        </w:tc>
      </w:tr>
      <w:tr w:rsidR="009B1FFD" w:rsidRPr="009B1FFD" w14:paraId="7002B78D" w14:textId="77777777" w:rsidTr="002938B1">
        <w:tc>
          <w:tcPr>
            <w:tcW w:w="6385" w:type="dxa"/>
            <w:vAlign w:val="center"/>
          </w:tcPr>
          <w:p w14:paraId="4B9D0AED" w14:textId="38BAFDD5" w:rsidR="009B1FFD" w:rsidRPr="009B1FFD" w:rsidRDefault="009B1FFD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9B1FFD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แผนงานยุทธศาสตร์สร้างความเสมอภาคทางการศึกษา</w:t>
            </w:r>
            <w:r w:rsidR="002938B1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 xml:space="preserve"> (งบเงินอุดหนุน)</w:t>
            </w:r>
          </w:p>
        </w:tc>
        <w:tc>
          <w:tcPr>
            <w:tcW w:w="2610" w:type="dxa"/>
            <w:vAlign w:val="center"/>
          </w:tcPr>
          <w:p w14:paraId="62B90BB3" w14:textId="77777777" w:rsidR="009B1FFD" w:rsidRPr="009B1FFD" w:rsidRDefault="009B1FFD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9B1FFD" w14:paraId="014DE921" w14:textId="77777777" w:rsidTr="002938B1">
        <w:tc>
          <w:tcPr>
            <w:tcW w:w="6385" w:type="dxa"/>
            <w:vAlign w:val="center"/>
          </w:tcPr>
          <w:p w14:paraId="5D9F8FCF" w14:textId="3F690D14" w:rsidR="009B1FFD" w:rsidRPr="009B1FFD" w:rsidRDefault="002938B1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21. </w:t>
            </w:r>
            <w:r w:rsidR="009B1FFD" w:rsidRPr="009B1FF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โครงการสนับสนุนค่าใช้จ่ายในการจัดการศึกษาตั้งแต่ระดับอนุบาลจนจบการศึกษาขั้นพื้นฐาน</w:t>
            </w:r>
          </w:p>
        </w:tc>
        <w:tc>
          <w:tcPr>
            <w:tcW w:w="2610" w:type="dxa"/>
            <w:vAlign w:val="center"/>
          </w:tcPr>
          <w:p w14:paraId="4D5CEF1C" w14:textId="21D4188D" w:rsidR="009B1FFD" w:rsidRDefault="00421027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กองนโยบายและแผน</w:t>
            </w:r>
          </w:p>
        </w:tc>
      </w:tr>
      <w:tr w:rsidR="002938B1" w:rsidRPr="002938B1" w14:paraId="1FB6CBE5" w14:textId="77777777" w:rsidTr="002938B1">
        <w:tc>
          <w:tcPr>
            <w:tcW w:w="6385" w:type="dxa"/>
            <w:vAlign w:val="center"/>
          </w:tcPr>
          <w:p w14:paraId="2135B8D5" w14:textId="608BB4A5" w:rsidR="002938B1" w:rsidRPr="002938B1" w:rsidRDefault="002938B1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2938B1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แผนงานยุทธศาสตร์เสริมสร้างพลังทางสังคม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 xml:space="preserve"> (งบรายจ่ายอื่น)</w:t>
            </w:r>
          </w:p>
        </w:tc>
        <w:tc>
          <w:tcPr>
            <w:tcW w:w="2610" w:type="dxa"/>
            <w:vAlign w:val="center"/>
          </w:tcPr>
          <w:p w14:paraId="25008338" w14:textId="77777777" w:rsidR="002938B1" w:rsidRPr="002938B1" w:rsidRDefault="002938B1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2938B1" w:rsidRPr="002938B1" w14:paraId="253E300E" w14:textId="77777777" w:rsidTr="002938B1">
        <w:tc>
          <w:tcPr>
            <w:tcW w:w="6385" w:type="dxa"/>
            <w:vAlign w:val="center"/>
          </w:tcPr>
          <w:p w14:paraId="6941F6AE" w14:textId="2F1EB0B5" w:rsidR="002938B1" w:rsidRPr="002938B1" w:rsidRDefault="002938B1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22</w:t>
            </w:r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 โครงการส่งเสริมอุตสาหกรรมวัฒนธรรมสร้างสรรค์ เพื่อเพิ่มศักยภาพในการแข่งขัน</w:t>
            </w:r>
          </w:p>
        </w:tc>
        <w:tc>
          <w:tcPr>
            <w:tcW w:w="2610" w:type="dxa"/>
            <w:vAlign w:val="center"/>
          </w:tcPr>
          <w:p w14:paraId="22A168CC" w14:textId="1D9B86F4" w:rsidR="002938B1" w:rsidRDefault="00421027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กลุ่ม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วัฒนธรรม</w:t>
            </w:r>
          </w:p>
        </w:tc>
      </w:tr>
      <w:tr w:rsidR="002938B1" w:rsidRPr="002938B1" w14:paraId="220EF9B4" w14:textId="77777777" w:rsidTr="002938B1">
        <w:tc>
          <w:tcPr>
            <w:tcW w:w="6385" w:type="dxa"/>
            <w:vAlign w:val="center"/>
          </w:tcPr>
          <w:p w14:paraId="49BFF448" w14:textId="21AF3FF8" w:rsidR="002938B1" w:rsidRDefault="002938B1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23. </w:t>
            </w:r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โครงการส่งเสริมเด็กไทยเล่นดนตรี คนละ 1 ชิ้น</w:t>
            </w:r>
          </w:p>
        </w:tc>
        <w:tc>
          <w:tcPr>
            <w:tcW w:w="2610" w:type="dxa"/>
            <w:vAlign w:val="center"/>
          </w:tcPr>
          <w:p w14:paraId="640B56D4" w14:textId="1640EF7E" w:rsidR="002938B1" w:rsidRDefault="00421027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กองส่งเสริมวิชาการและงานวิจัย</w:t>
            </w:r>
          </w:p>
        </w:tc>
      </w:tr>
      <w:tr w:rsidR="002938B1" w:rsidRPr="002938B1" w14:paraId="02E2252D" w14:textId="77777777" w:rsidTr="002938B1">
        <w:tc>
          <w:tcPr>
            <w:tcW w:w="6385" w:type="dxa"/>
            <w:vAlign w:val="center"/>
          </w:tcPr>
          <w:p w14:paraId="29358468" w14:textId="60969C3B" w:rsidR="002938B1" w:rsidRPr="002938B1" w:rsidRDefault="002938B1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2938B1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แผนงานยุทธศาสตร์ปรับเปลี่ยนค่านิยมและวัฒนธรรม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 xml:space="preserve"> (งบรายจ่ายอื่น)</w:t>
            </w:r>
          </w:p>
        </w:tc>
        <w:tc>
          <w:tcPr>
            <w:tcW w:w="2610" w:type="dxa"/>
            <w:vAlign w:val="center"/>
          </w:tcPr>
          <w:p w14:paraId="05254C06" w14:textId="77777777" w:rsidR="002938B1" w:rsidRPr="002938B1" w:rsidRDefault="002938B1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2938B1" w:rsidRPr="002938B1" w14:paraId="7DC903D5" w14:textId="77777777" w:rsidTr="002938B1">
        <w:tc>
          <w:tcPr>
            <w:tcW w:w="6385" w:type="dxa"/>
            <w:vAlign w:val="center"/>
          </w:tcPr>
          <w:p w14:paraId="2E79D1EC" w14:textId="2F263057" w:rsidR="002938B1" w:rsidRPr="002938B1" w:rsidRDefault="002938B1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24.</w:t>
            </w:r>
            <w:r>
              <w:rPr>
                <w:rFonts w:cs="Angsana New"/>
                <w:szCs w:val="22"/>
                <w:cs/>
              </w:rPr>
              <w:t xml:space="preserve"> </w:t>
            </w:r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โครงการส่งเสริมและพัฒนาทักษะผู้เรียนด้านนาฏศิลป์ดนตรี คีตศีล</w:t>
            </w:r>
            <w:proofErr w:type="spellStart"/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ป์</w:t>
            </w:r>
            <w:proofErr w:type="spellEnd"/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และทัศนศิลป์ที่สอดคล้องกับทักษะในศตวรรษที่ 21</w:t>
            </w:r>
          </w:p>
        </w:tc>
        <w:tc>
          <w:tcPr>
            <w:tcW w:w="2610" w:type="dxa"/>
            <w:vAlign w:val="center"/>
          </w:tcPr>
          <w:p w14:paraId="12771764" w14:textId="05C296E7" w:rsidR="002938B1" w:rsidRDefault="00421027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กองส่งเสริมวิชาการและงานวิจัย</w:t>
            </w:r>
          </w:p>
        </w:tc>
      </w:tr>
      <w:tr w:rsidR="002938B1" w:rsidRPr="002938B1" w14:paraId="50943F9E" w14:textId="77777777" w:rsidTr="002938B1">
        <w:tc>
          <w:tcPr>
            <w:tcW w:w="6385" w:type="dxa"/>
            <w:vAlign w:val="center"/>
          </w:tcPr>
          <w:p w14:paraId="389F1EA3" w14:textId="278CD489" w:rsidR="002938B1" w:rsidRPr="002938B1" w:rsidRDefault="002938B1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25. </w:t>
            </w:r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โครงการการพัฒนาศักยภาพผู้สอนในยุคไทยแลนด์ 4.0</w:t>
            </w:r>
          </w:p>
        </w:tc>
        <w:tc>
          <w:tcPr>
            <w:tcW w:w="2610" w:type="dxa"/>
            <w:vAlign w:val="center"/>
          </w:tcPr>
          <w:p w14:paraId="4B672F74" w14:textId="77777777" w:rsidR="002938B1" w:rsidRDefault="002938B1" w:rsidP="00421027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</w:tbl>
    <w:p w14:paraId="51B4E0AA" w14:textId="231BACDB" w:rsidR="009B7DEE" w:rsidRDefault="009B7DEE" w:rsidP="000669DE">
      <w:pPr>
        <w:tabs>
          <w:tab w:val="left" w:pos="450"/>
        </w:tabs>
        <w:spacing w:before="120" w:line="36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77C311E4" w14:textId="11924AD9" w:rsidR="009B7DEE" w:rsidRDefault="009B7DEE" w:rsidP="000669DE">
      <w:pPr>
        <w:tabs>
          <w:tab w:val="left" w:pos="450"/>
        </w:tabs>
        <w:spacing w:before="120" w:line="36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344E136A" w14:textId="324BA645" w:rsidR="009B7DEE" w:rsidRDefault="009B7DEE" w:rsidP="000669DE">
      <w:pPr>
        <w:tabs>
          <w:tab w:val="left" w:pos="450"/>
        </w:tabs>
        <w:spacing w:before="120" w:line="36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1B3679F6" w14:textId="13F1A47E" w:rsidR="009B7DEE" w:rsidRDefault="009B7DEE" w:rsidP="000669DE">
      <w:pPr>
        <w:tabs>
          <w:tab w:val="left" w:pos="450"/>
        </w:tabs>
        <w:spacing w:before="120" w:line="36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38402C3F" w14:textId="10EE48C1" w:rsidR="009B7DEE" w:rsidRDefault="009B7DEE" w:rsidP="000669DE">
      <w:pPr>
        <w:tabs>
          <w:tab w:val="left" w:pos="450"/>
        </w:tabs>
        <w:spacing w:before="120" w:line="36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2069BBC1" w14:textId="135491F7" w:rsidR="009B7DEE" w:rsidRDefault="009B7DEE" w:rsidP="000669DE">
      <w:pPr>
        <w:tabs>
          <w:tab w:val="left" w:pos="450"/>
        </w:tabs>
        <w:spacing w:before="120" w:line="36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2E7062B6" w14:textId="28879984" w:rsidR="009B7DEE" w:rsidRDefault="009B7DEE" w:rsidP="000669DE">
      <w:pPr>
        <w:tabs>
          <w:tab w:val="left" w:pos="450"/>
        </w:tabs>
        <w:spacing w:before="120" w:line="36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751915AC" w14:textId="5E615494" w:rsidR="009B7DEE" w:rsidRDefault="009B7DEE" w:rsidP="000669DE">
      <w:pPr>
        <w:tabs>
          <w:tab w:val="left" w:pos="450"/>
        </w:tabs>
        <w:spacing w:before="120" w:line="36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0F124E9C" w14:textId="513D821E" w:rsidR="00B10336" w:rsidRPr="00BA511F" w:rsidRDefault="00B10336" w:rsidP="00B10336">
      <w:pPr>
        <w:tabs>
          <w:tab w:val="left" w:pos="450"/>
        </w:tabs>
        <w:spacing w:before="120" w:line="360" w:lineRule="auto"/>
        <w:jc w:val="center"/>
        <w:rPr>
          <w:rFonts w:ascii="TH SarabunIT๙" w:hAnsi="TH SarabunIT๙" w:cs="TH SarabunIT๙"/>
          <w:b/>
          <w:bCs/>
          <w:spacing w:val="-6"/>
          <w:sz w:val="36"/>
          <w:szCs w:val="36"/>
        </w:rPr>
      </w:pPr>
      <w:r w:rsidRPr="00BA511F">
        <w:rPr>
          <w:rFonts w:ascii="TH SarabunIT๙" w:hAnsi="TH SarabunIT๙" w:cs="TH SarabunIT๙" w:hint="cs"/>
          <w:b/>
          <w:bCs/>
          <w:spacing w:val="-6"/>
          <w:sz w:val="36"/>
          <w:szCs w:val="36"/>
          <w:cs/>
        </w:rPr>
        <w:t xml:space="preserve">ภาคผนวก </w:t>
      </w:r>
      <w:r>
        <w:rPr>
          <w:rFonts w:ascii="TH SarabunIT๙" w:hAnsi="TH SarabunIT๙" w:cs="TH SarabunIT๙" w:hint="cs"/>
          <w:b/>
          <w:bCs/>
          <w:spacing w:val="-6"/>
          <w:sz w:val="36"/>
          <w:szCs w:val="36"/>
          <w:cs/>
        </w:rPr>
        <w:t>ค</w:t>
      </w:r>
    </w:p>
    <w:p w14:paraId="4C5E6F8B" w14:textId="14DC6961" w:rsidR="00B10336" w:rsidRDefault="00B10336" w:rsidP="00B10336">
      <w:pPr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รายชื่อโครงการภายใต้งบเงินอุดหนุนและงบรายจ่ายอื่นประจำปีงบประมาณ พ.ศ. 2564</w:t>
      </w:r>
    </w:p>
    <w:p w14:paraId="66C3641C" w14:textId="70E47703" w:rsidR="00B10336" w:rsidRDefault="00B10336" w:rsidP="00B10336">
      <w:pPr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14:paraId="07B69D10" w14:textId="03B422BE" w:rsidR="00B10336" w:rsidRDefault="00B10336" w:rsidP="00B10336">
      <w:pPr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14:paraId="30A581C8" w14:textId="58709651" w:rsidR="00B10336" w:rsidRDefault="00B10336" w:rsidP="00B10336">
      <w:pPr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14:paraId="72439842" w14:textId="26351F54" w:rsidR="00B10336" w:rsidRDefault="00B10336" w:rsidP="00B10336">
      <w:pPr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14:paraId="5EFF9D06" w14:textId="0F37E246" w:rsidR="00B10336" w:rsidRDefault="00B10336" w:rsidP="00B10336">
      <w:pPr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14:paraId="6DF04AE7" w14:textId="367677F4" w:rsidR="00B10336" w:rsidRDefault="00B10336" w:rsidP="00B10336">
      <w:pPr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14:paraId="79E4A52D" w14:textId="53A1B1DF" w:rsidR="00B10336" w:rsidRDefault="00B10336" w:rsidP="00B10336">
      <w:pPr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14:paraId="7D31A208" w14:textId="74220DEE" w:rsidR="00B10336" w:rsidRDefault="00B10336" w:rsidP="00B10336">
      <w:pPr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14:paraId="597D5B92" w14:textId="392ED079" w:rsidR="00B10336" w:rsidRDefault="00B10336" w:rsidP="00B10336">
      <w:pPr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14:paraId="54008307" w14:textId="32AF91EA" w:rsidR="00B10336" w:rsidRDefault="00B10336" w:rsidP="00B10336">
      <w:pPr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14:paraId="147D86D7" w14:textId="2EAAAEDD" w:rsidR="00B10336" w:rsidRDefault="00B10336" w:rsidP="00B10336">
      <w:pPr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14:paraId="65031612" w14:textId="42729CD0" w:rsidR="00B10336" w:rsidRDefault="00B10336" w:rsidP="00B10336">
      <w:pPr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14:paraId="41F69D19" w14:textId="77777777" w:rsidR="00B10336" w:rsidRDefault="00B10336" w:rsidP="00B10336">
      <w:pPr>
        <w:jc w:val="center"/>
        <w:rPr>
          <w:rFonts w:ascii="TH SarabunIT๙" w:hAnsi="TH SarabunIT๙" w:cs="TH SarabunIT๙"/>
          <w:spacing w:val="-6"/>
          <w:sz w:val="32"/>
          <w:szCs w:val="32"/>
        </w:rPr>
      </w:pPr>
    </w:p>
    <w:p w14:paraId="56F69D96" w14:textId="4E086BF1" w:rsidR="009B7DEE" w:rsidRDefault="009B7DEE" w:rsidP="000669DE">
      <w:pPr>
        <w:tabs>
          <w:tab w:val="left" w:pos="450"/>
        </w:tabs>
        <w:spacing w:before="120" w:line="36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tbl>
      <w:tblPr>
        <w:tblStyle w:val="a4"/>
        <w:tblW w:w="9355" w:type="dxa"/>
        <w:tblLook w:val="04A0" w:firstRow="1" w:lastRow="0" w:firstColumn="1" w:lastColumn="0" w:noHBand="0" w:noVBand="1"/>
      </w:tblPr>
      <w:tblGrid>
        <w:gridCol w:w="6385"/>
        <w:gridCol w:w="2970"/>
      </w:tblGrid>
      <w:tr w:rsidR="00B10336" w:rsidRPr="009B1FFD" w14:paraId="431C9B96" w14:textId="77777777" w:rsidTr="00FD3960">
        <w:trPr>
          <w:tblHeader/>
        </w:trPr>
        <w:tc>
          <w:tcPr>
            <w:tcW w:w="6385" w:type="dxa"/>
            <w:vAlign w:val="center"/>
          </w:tcPr>
          <w:p w14:paraId="43F013A3" w14:textId="6015B0E5" w:rsidR="00B10336" w:rsidRPr="009B1FFD" w:rsidRDefault="00B10336" w:rsidP="00F112E9">
            <w:pPr>
              <w:tabs>
                <w:tab w:val="left" w:pos="450"/>
              </w:tabs>
              <w:spacing w:before="100" w:after="10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B1FFD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lastRenderedPageBreak/>
              <w:t>ชื่อโครงการประจำปีงบประมาณ พ.ศ. 256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4</w:t>
            </w:r>
          </w:p>
        </w:tc>
        <w:tc>
          <w:tcPr>
            <w:tcW w:w="2970" w:type="dxa"/>
            <w:vAlign w:val="center"/>
          </w:tcPr>
          <w:p w14:paraId="6C2E310C" w14:textId="77777777" w:rsidR="00B10336" w:rsidRPr="009B1FFD" w:rsidRDefault="00B10336" w:rsidP="00F112E9">
            <w:pPr>
              <w:tabs>
                <w:tab w:val="left" w:pos="450"/>
              </w:tabs>
              <w:spacing w:before="100" w:after="100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B1FFD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ผู้รับผิดชอบ</w:t>
            </w:r>
          </w:p>
        </w:tc>
      </w:tr>
      <w:tr w:rsidR="00B10336" w:rsidRPr="009B1FFD" w14:paraId="288B59BA" w14:textId="77777777" w:rsidTr="00FD3960">
        <w:trPr>
          <w:trHeight w:val="512"/>
        </w:trPr>
        <w:tc>
          <w:tcPr>
            <w:tcW w:w="9355" w:type="dxa"/>
            <w:gridSpan w:val="2"/>
            <w:vAlign w:val="center"/>
          </w:tcPr>
          <w:p w14:paraId="3B8997A5" w14:textId="77777777" w:rsidR="00B10336" w:rsidRPr="009B1FFD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B1FFD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แผนงานพื้นฐานด้านการพัฒนาและเสริมสร้างศักยภาพทรัพยากรมนุษย์</w:t>
            </w:r>
          </w:p>
        </w:tc>
      </w:tr>
      <w:tr w:rsidR="00B10336" w:rsidRPr="009B1FFD" w14:paraId="2005F4A2" w14:textId="77777777" w:rsidTr="00FD3960">
        <w:trPr>
          <w:trHeight w:val="620"/>
        </w:trPr>
        <w:tc>
          <w:tcPr>
            <w:tcW w:w="9355" w:type="dxa"/>
            <w:gridSpan w:val="2"/>
            <w:vAlign w:val="center"/>
          </w:tcPr>
          <w:p w14:paraId="04FE04AC" w14:textId="77777777" w:rsidR="00B10336" w:rsidRPr="002938B1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u w:val="single"/>
              </w:rPr>
            </w:pPr>
            <w:r w:rsidRPr="002938B1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u w:val="single"/>
                <w:cs/>
              </w:rPr>
              <w:t xml:space="preserve">ผลผลิต </w:t>
            </w:r>
            <w:r w:rsidRPr="002938B1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u w:val="single"/>
                <w:cs/>
              </w:rPr>
              <w:t>ผู้สำเร็จการศึกษาด้าน</w:t>
            </w:r>
            <w:proofErr w:type="spellStart"/>
            <w:r w:rsidRPr="002938B1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u w:val="single"/>
                <w:cs/>
              </w:rPr>
              <w:t>ศิลป</w:t>
            </w:r>
            <w:proofErr w:type="spellEnd"/>
            <w:r w:rsidRPr="002938B1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u w:val="single"/>
                <w:cs/>
              </w:rPr>
              <w:t>วัฒนธรรม</w:t>
            </w:r>
          </w:p>
        </w:tc>
      </w:tr>
      <w:tr w:rsidR="00B10336" w:rsidRPr="002938B1" w14:paraId="677CF373" w14:textId="77777777" w:rsidTr="00FD3960">
        <w:tc>
          <w:tcPr>
            <w:tcW w:w="6385" w:type="dxa"/>
            <w:vAlign w:val="center"/>
          </w:tcPr>
          <w:p w14:paraId="1F869C88" w14:textId="77777777" w:rsidR="00B10336" w:rsidRPr="002938B1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2938B1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970" w:type="dxa"/>
            <w:vAlign w:val="center"/>
          </w:tcPr>
          <w:p w14:paraId="0A2FD14B" w14:textId="77777777" w:rsidR="00B10336" w:rsidRPr="002938B1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B10336" w14:paraId="10C3F305" w14:textId="77777777" w:rsidTr="00FD3960">
        <w:tc>
          <w:tcPr>
            <w:tcW w:w="6385" w:type="dxa"/>
            <w:vAlign w:val="center"/>
          </w:tcPr>
          <w:p w14:paraId="3F946E60" w14:textId="77777777" w:rsidR="00B10336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1. </w:t>
            </w:r>
            <w:r w:rsidRPr="009B1FF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เงินอุดหนุนในการพัฒนาคุณภาพชีวิตของนักเรียนนักศึกษาที่เป็นเด็ก เยาวชนคนพิการ และผู้ด้อยโอกาส</w:t>
            </w:r>
          </w:p>
        </w:tc>
        <w:tc>
          <w:tcPr>
            <w:tcW w:w="2970" w:type="dxa"/>
            <w:vAlign w:val="center"/>
          </w:tcPr>
          <w:p w14:paraId="3C5B2C6C" w14:textId="2EA04A6A" w:rsidR="00B10336" w:rsidRPr="009B1FFD" w:rsidRDefault="00F112E9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กองกิจการนักเรียนนักศึกษา</w:t>
            </w:r>
          </w:p>
        </w:tc>
      </w:tr>
      <w:tr w:rsidR="00B10336" w14:paraId="45C9AC1B" w14:textId="77777777" w:rsidTr="00FD3960">
        <w:tc>
          <w:tcPr>
            <w:tcW w:w="6385" w:type="dxa"/>
            <w:vAlign w:val="center"/>
          </w:tcPr>
          <w:p w14:paraId="484EBABE" w14:textId="77777777" w:rsidR="00B10336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2. </w:t>
            </w:r>
            <w:r w:rsidRPr="009B1FF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เงินอุดหนุนในการศึกษาต่อระดับปริญญาโท และปริญญาเอก</w:t>
            </w:r>
          </w:p>
        </w:tc>
        <w:tc>
          <w:tcPr>
            <w:tcW w:w="2970" w:type="dxa"/>
            <w:vAlign w:val="center"/>
          </w:tcPr>
          <w:p w14:paraId="0F5EE025" w14:textId="77777777" w:rsidR="00B10336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กองบริหารทรัพยากรบุคคล</w:t>
            </w:r>
          </w:p>
        </w:tc>
      </w:tr>
      <w:tr w:rsidR="00B10336" w14:paraId="7B6D11E0" w14:textId="77777777" w:rsidTr="00FD3960">
        <w:tc>
          <w:tcPr>
            <w:tcW w:w="6385" w:type="dxa"/>
            <w:vAlign w:val="center"/>
          </w:tcPr>
          <w:p w14:paraId="64DC5848" w14:textId="77777777" w:rsidR="00B10336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3. </w:t>
            </w:r>
            <w:r w:rsidRPr="009B1FF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เงินอุดหนุนในการศึกษาสำหรับนักเรียนนักศึกษาจังหวัดชายแดนภาคใต้</w:t>
            </w:r>
          </w:p>
        </w:tc>
        <w:tc>
          <w:tcPr>
            <w:tcW w:w="2970" w:type="dxa"/>
            <w:vAlign w:val="center"/>
          </w:tcPr>
          <w:p w14:paraId="74339F24" w14:textId="77777777" w:rsidR="00B10336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กองกิจการนักเรียนนักศึกษา</w:t>
            </w:r>
          </w:p>
        </w:tc>
      </w:tr>
      <w:tr w:rsidR="00B10336" w:rsidRPr="002938B1" w14:paraId="40007840" w14:textId="77777777" w:rsidTr="00FD3960">
        <w:tc>
          <w:tcPr>
            <w:tcW w:w="6385" w:type="dxa"/>
            <w:vAlign w:val="center"/>
          </w:tcPr>
          <w:p w14:paraId="2253AA80" w14:textId="77777777" w:rsidR="00B10336" w:rsidRPr="002938B1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2938B1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970" w:type="dxa"/>
            <w:vAlign w:val="center"/>
          </w:tcPr>
          <w:p w14:paraId="7EC0A82B" w14:textId="77777777" w:rsidR="00B10336" w:rsidRPr="002938B1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B10336" w14:paraId="598FB465" w14:textId="77777777" w:rsidTr="00FD3960">
        <w:tc>
          <w:tcPr>
            <w:tcW w:w="6385" w:type="dxa"/>
            <w:vAlign w:val="center"/>
          </w:tcPr>
          <w:p w14:paraId="6D120830" w14:textId="77777777" w:rsidR="00B10336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4. </w:t>
            </w:r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ค่าใช้จ่ายในการพัฒนาคุณภาพการจัดการศึกษาด้าน</w:t>
            </w:r>
            <w:proofErr w:type="spellStart"/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ศิลป</w:t>
            </w:r>
            <w:proofErr w:type="spellEnd"/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วัฒนธรรมสู่มาตรฐานสากล</w:t>
            </w:r>
          </w:p>
        </w:tc>
        <w:tc>
          <w:tcPr>
            <w:tcW w:w="2970" w:type="dxa"/>
            <w:vAlign w:val="center"/>
          </w:tcPr>
          <w:p w14:paraId="67D10A94" w14:textId="77777777" w:rsidR="00B10336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กองส่งเสริมวิชาการและงานวิจัย</w:t>
            </w:r>
          </w:p>
        </w:tc>
      </w:tr>
      <w:tr w:rsidR="00B10336" w14:paraId="3C2AC0E7" w14:textId="77777777" w:rsidTr="00FD3960">
        <w:tc>
          <w:tcPr>
            <w:tcW w:w="6385" w:type="dxa"/>
            <w:vAlign w:val="center"/>
          </w:tcPr>
          <w:p w14:paraId="79085E5B" w14:textId="77777777" w:rsidR="00B10336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5. </w:t>
            </w:r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ค่าใช้จ่ายในพัฒนานักเรียนนักศึกษาให้มีคุณลักษณะที่พึงประสงค์และตามอ</w:t>
            </w:r>
            <w:proofErr w:type="spellStart"/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ัต</w:t>
            </w:r>
            <w:proofErr w:type="spellEnd"/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ลักษณ์ของสถาบันบัณฑิตพัฒนศิลป์</w:t>
            </w:r>
          </w:p>
        </w:tc>
        <w:tc>
          <w:tcPr>
            <w:tcW w:w="2970" w:type="dxa"/>
            <w:vAlign w:val="center"/>
          </w:tcPr>
          <w:p w14:paraId="5118B6D4" w14:textId="77777777" w:rsidR="00B10336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กองกิจการนักเรียนนักศึกษา</w:t>
            </w:r>
          </w:p>
        </w:tc>
      </w:tr>
      <w:tr w:rsidR="00F112E9" w14:paraId="64540870" w14:textId="77777777" w:rsidTr="00FD3960">
        <w:tc>
          <w:tcPr>
            <w:tcW w:w="6385" w:type="dxa"/>
            <w:vAlign w:val="center"/>
          </w:tcPr>
          <w:p w14:paraId="3B1E661A" w14:textId="18F071BD" w:rsidR="00F112E9" w:rsidRDefault="00F112E9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6. </w:t>
            </w:r>
            <w:r w:rsidRPr="00F112E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ค่าใช้จ่ายในการป้องกันและแก้ไขปัญหาเอดส์</w:t>
            </w:r>
          </w:p>
        </w:tc>
        <w:tc>
          <w:tcPr>
            <w:tcW w:w="2970" w:type="dxa"/>
            <w:vAlign w:val="center"/>
          </w:tcPr>
          <w:p w14:paraId="183FD827" w14:textId="5653A012" w:rsidR="00F112E9" w:rsidRDefault="00F112E9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กองกิจการนักเรียนนักศึกษา</w:t>
            </w:r>
          </w:p>
        </w:tc>
      </w:tr>
      <w:tr w:rsidR="00B10336" w14:paraId="0527EED5" w14:textId="77777777" w:rsidTr="00FD3960">
        <w:tc>
          <w:tcPr>
            <w:tcW w:w="6385" w:type="dxa"/>
            <w:vAlign w:val="center"/>
          </w:tcPr>
          <w:p w14:paraId="4F37283F" w14:textId="76947D13" w:rsidR="00B10336" w:rsidRDefault="00F112E9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7</w:t>
            </w:r>
            <w:r w:rsidR="00B1033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. </w:t>
            </w:r>
            <w:r w:rsidR="00B10336"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ค่าใช้จ่ายในการประกันคุณภาพสถาบันบัณฑิตพัฒนศิลป์</w:t>
            </w:r>
          </w:p>
        </w:tc>
        <w:tc>
          <w:tcPr>
            <w:tcW w:w="2970" w:type="dxa"/>
            <w:vAlign w:val="center"/>
          </w:tcPr>
          <w:p w14:paraId="120FD9EC" w14:textId="77777777" w:rsidR="00B10336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กลุ่มประกันคุณภาพการศึกษา</w:t>
            </w:r>
          </w:p>
        </w:tc>
      </w:tr>
      <w:tr w:rsidR="00B10336" w14:paraId="3109BCB3" w14:textId="77777777" w:rsidTr="00FD3960">
        <w:trPr>
          <w:trHeight w:val="503"/>
        </w:trPr>
        <w:tc>
          <w:tcPr>
            <w:tcW w:w="9355" w:type="dxa"/>
            <w:gridSpan w:val="2"/>
            <w:vAlign w:val="center"/>
          </w:tcPr>
          <w:p w14:paraId="6802086A" w14:textId="77777777" w:rsidR="00B10336" w:rsidRPr="002938B1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u w:val="single"/>
              </w:rPr>
            </w:pPr>
            <w:r w:rsidRPr="002938B1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u w:val="single"/>
                <w:cs/>
              </w:rPr>
              <w:t xml:space="preserve">ผลผลิต </w:t>
            </w:r>
            <w:r w:rsidRPr="002938B1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u w:val="single"/>
                <w:cs/>
              </w:rPr>
              <w:t>การบริการสังคม</w:t>
            </w:r>
          </w:p>
        </w:tc>
      </w:tr>
      <w:tr w:rsidR="00B10336" w14:paraId="24FFCB3D" w14:textId="77777777" w:rsidTr="00FD3960">
        <w:tc>
          <w:tcPr>
            <w:tcW w:w="6385" w:type="dxa"/>
            <w:vAlign w:val="center"/>
          </w:tcPr>
          <w:p w14:paraId="5D98F1F9" w14:textId="77777777" w:rsidR="00B10336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2938B1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970" w:type="dxa"/>
            <w:vAlign w:val="center"/>
          </w:tcPr>
          <w:p w14:paraId="4F87BA38" w14:textId="77777777" w:rsidR="00B10336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B10336" w14:paraId="5AE15722" w14:textId="77777777" w:rsidTr="00FD3960">
        <w:tc>
          <w:tcPr>
            <w:tcW w:w="6385" w:type="dxa"/>
            <w:vAlign w:val="center"/>
          </w:tcPr>
          <w:p w14:paraId="0424B549" w14:textId="231E193D" w:rsidR="00B10336" w:rsidRDefault="00F112E9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8</w:t>
            </w:r>
            <w:r w:rsidR="00B1033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. </w:t>
            </w:r>
            <w:r w:rsidR="00B10336" w:rsidRPr="009B1FF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เงินอุดหนุนในการส่งเสริมสนับสนุนการพัฒนาผลงานสร้างสรรค์ประดิษฐ์คิดค้นทาง</w:t>
            </w:r>
            <w:proofErr w:type="spellStart"/>
            <w:r w:rsidR="00B10336" w:rsidRPr="009B1FF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ศิลป</w:t>
            </w:r>
            <w:proofErr w:type="spellEnd"/>
            <w:r w:rsidR="00B10336" w:rsidRPr="009B1FF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วัฒนธรรม</w:t>
            </w:r>
          </w:p>
        </w:tc>
        <w:tc>
          <w:tcPr>
            <w:tcW w:w="2970" w:type="dxa"/>
            <w:vAlign w:val="center"/>
          </w:tcPr>
          <w:p w14:paraId="0F4B67FF" w14:textId="77777777" w:rsidR="00B10336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กองส่งเสริมวิชาการและงานวิจัย</w:t>
            </w:r>
          </w:p>
        </w:tc>
      </w:tr>
      <w:tr w:rsidR="00B10336" w14:paraId="030602A5" w14:textId="77777777" w:rsidTr="00FD3960">
        <w:tc>
          <w:tcPr>
            <w:tcW w:w="6385" w:type="dxa"/>
            <w:vAlign w:val="center"/>
          </w:tcPr>
          <w:p w14:paraId="11D8A7B8" w14:textId="49C0127D" w:rsidR="00B10336" w:rsidRDefault="00F112E9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9</w:t>
            </w:r>
            <w:r w:rsidR="00B1033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. </w:t>
            </w:r>
            <w:r w:rsidR="00B10336" w:rsidRPr="009B1FF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เงินอุดหนุนในการจัดประกวดศิลปกรรมเด็กและเยาวชนแห่งชาติ</w:t>
            </w:r>
          </w:p>
        </w:tc>
        <w:tc>
          <w:tcPr>
            <w:tcW w:w="2970" w:type="dxa"/>
            <w:vAlign w:val="center"/>
          </w:tcPr>
          <w:p w14:paraId="3FA6F4B1" w14:textId="77777777" w:rsidR="00B10336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รองอธิการบดี (ผศ.อำนวย นวลอนงค์)</w:t>
            </w:r>
          </w:p>
        </w:tc>
      </w:tr>
      <w:tr w:rsidR="00B10336" w14:paraId="703D4340" w14:textId="77777777" w:rsidTr="00FD3960">
        <w:tc>
          <w:tcPr>
            <w:tcW w:w="6385" w:type="dxa"/>
            <w:vAlign w:val="center"/>
          </w:tcPr>
          <w:p w14:paraId="18A02D57" w14:textId="77777777" w:rsidR="00B10336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2938B1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970" w:type="dxa"/>
            <w:vAlign w:val="center"/>
          </w:tcPr>
          <w:p w14:paraId="53F81B54" w14:textId="77777777" w:rsidR="00B10336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</w:tr>
      <w:tr w:rsidR="00B10336" w14:paraId="08659ABE" w14:textId="77777777" w:rsidTr="00FD3960">
        <w:tc>
          <w:tcPr>
            <w:tcW w:w="6385" w:type="dxa"/>
            <w:vAlign w:val="center"/>
          </w:tcPr>
          <w:p w14:paraId="7949D101" w14:textId="1549DD12" w:rsidR="00B10336" w:rsidRPr="002938B1" w:rsidRDefault="00F112E9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10</w:t>
            </w:r>
            <w:r w:rsidR="00B10336" w:rsidRPr="002938B1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. </w:t>
            </w:r>
            <w:r w:rsidR="00B10336"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ค่าใช้จ่ายในการจัดนิทรรศการทางวิชาการและการแสดงทางด้าน</w:t>
            </w:r>
            <w:proofErr w:type="spellStart"/>
            <w:r w:rsidR="00B10336"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ศิลป</w:t>
            </w:r>
            <w:proofErr w:type="spellEnd"/>
            <w:r w:rsidR="00B10336"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วัฒนธรรม</w:t>
            </w:r>
          </w:p>
        </w:tc>
        <w:tc>
          <w:tcPr>
            <w:tcW w:w="2970" w:type="dxa"/>
            <w:vAlign w:val="center"/>
          </w:tcPr>
          <w:p w14:paraId="1FE3FCCA" w14:textId="77777777" w:rsidR="00B10336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กลุ่ม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วัฒนธรรม</w:t>
            </w:r>
          </w:p>
        </w:tc>
      </w:tr>
      <w:tr w:rsidR="00B10336" w14:paraId="64542F1A" w14:textId="77777777" w:rsidTr="00FD3960">
        <w:tc>
          <w:tcPr>
            <w:tcW w:w="6385" w:type="dxa"/>
            <w:vAlign w:val="center"/>
          </w:tcPr>
          <w:p w14:paraId="3CEE17D5" w14:textId="5C35CF82" w:rsidR="00B10336" w:rsidRPr="002938B1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</w:t>
            </w:r>
            <w:r w:rsidR="00F112E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. </w:t>
            </w:r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ค่าใช้จ่ายในการจัดแสดงเพื่อต้อนรับประมุข อาคันตุกะหรือผู้นำต่างประเทศ</w:t>
            </w:r>
          </w:p>
        </w:tc>
        <w:tc>
          <w:tcPr>
            <w:tcW w:w="2970" w:type="dxa"/>
            <w:vAlign w:val="center"/>
          </w:tcPr>
          <w:p w14:paraId="151511AF" w14:textId="77777777" w:rsidR="00B10336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กลุ่ม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วัฒนธรรม</w:t>
            </w:r>
          </w:p>
        </w:tc>
      </w:tr>
      <w:tr w:rsidR="00B10336" w14:paraId="33A6EED5" w14:textId="77777777" w:rsidTr="00FD3960">
        <w:tc>
          <w:tcPr>
            <w:tcW w:w="6385" w:type="dxa"/>
            <w:vAlign w:val="center"/>
          </w:tcPr>
          <w:p w14:paraId="0C9FF20F" w14:textId="378E47AD" w:rsidR="00B10336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lastRenderedPageBreak/>
              <w:t>1</w:t>
            </w:r>
            <w:r w:rsidR="00FD396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. </w:t>
            </w:r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ค่าใช้จ่ายในการจัดการองค์ความรู้ทาง</w:t>
            </w:r>
            <w:proofErr w:type="spellStart"/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ศิลป</w:t>
            </w:r>
            <w:proofErr w:type="spellEnd"/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วัฒนธรรม</w:t>
            </w:r>
          </w:p>
        </w:tc>
        <w:tc>
          <w:tcPr>
            <w:tcW w:w="2970" w:type="dxa"/>
            <w:vAlign w:val="center"/>
          </w:tcPr>
          <w:p w14:paraId="6F15D55B" w14:textId="77777777" w:rsidR="00B10336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กองส่งเสริมวิชาการและงานวิจัย</w:t>
            </w:r>
          </w:p>
        </w:tc>
      </w:tr>
      <w:tr w:rsidR="00B10336" w14:paraId="3A0278CF" w14:textId="77777777" w:rsidTr="00FD3960">
        <w:tc>
          <w:tcPr>
            <w:tcW w:w="6385" w:type="dxa"/>
            <w:vAlign w:val="center"/>
          </w:tcPr>
          <w:p w14:paraId="26253513" w14:textId="5C8B158E" w:rsidR="00B10336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</w:t>
            </w:r>
            <w:r w:rsidR="00FD396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. </w:t>
            </w:r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ค่าใช้จ่ายในการเผยแพร่</w:t>
            </w:r>
            <w:proofErr w:type="spellStart"/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ศิลป</w:t>
            </w:r>
            <w:proofErr w:type="spellEnd"/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วัฒนธรรม</w:t>
            </w:r>
          </w:p>
        </w:tc>
        <w:tc>
          <w:tcPr>
            <w:tcW w:w="2970" w:type="dxa"/>
            <w:vAlign w:val="center"/>
          </w:tcPr>
          <w:p w14:paraId="7C71EF9E" w14:textId="77777777" w:rsidR="00B10336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กลุ่ม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วัฒนธรรม</w:t>
            </w:r>
          </w:p>
        </w:tc>
      </w:tr>
      <w:tr w:rsidR="00B10336" w14:paraId="3AE5E369" w14:textId="77777777" w:rsidTr="00FD3960">
        <w:tc>
          <w:tcPr>
            <w:tcW w:w="6385" w:type="dxa"/>
            <w:vAlign w:val="center"/>
          </w:tcPr>
          <w:p w14:paraId="0BE17325" w14:textId="0CCF823C" w:rsidR="00B10336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</w:t>
            </w:r>
            <w:r w:rsidR="00FD396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. </w:t>
            </w:r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ค่าใช้จ่ายในการประกวดนาฏศิลป์ ดนตรี คีตศิลป์แห่งชาติ</w:t>
            </w:r>
          </w:p>
        </w:tc>
        <w:tc>
          <w:tcPr>
            <w:tcW w:w="2970" w:type="dxa"/>
            <w:vAlign w:val="center"/>
          </w:tcPr>
          <w:p w14:paraId="630B1307" w14:textId="77777777" w:rsidR="00B10336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กลุ่ม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วัฒนธรรม</w:t>
            </w:r>
          </w:p>
        </w:tc>
      </w:tr>
      <w:tr w:rsidR="00B10336" w14:paraId="2E88EA21" w14:textId="77777777" w:rsidTr="00FD3960">
        <w:tc>
          <w:tcPr>
            <w:tcW w:w="6385" w:type="dxa"/>
            <w:vAlign w:val="center"/>
          </w:tcPr>
          <w:p w14:paraId="20521441" w14:textId="6B566064" w:rsidR="00B10336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</w:t>
            </w:r>
            <w:r w:rsidR="00FD396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. </w:t>
            </w:r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ค่าใช้จ่ายในการเสริมสร้างพัฒนาทักษะชีวิตนักศึกษาในศตวรรษที่ 21</w:t>
            </w:r>
          </w:p>
        </w:tc>
        <w:tc>
          <w:tcPr>
            <w:tcW w:w="2970" w:type="dxa"/>
            <w:vAlign w:val="center"/>
          </w:tcPr>
          <w:p w14:paraId="07DFC4AE" w14:textId="77777777" w:rsidR="00B10336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กองส่งเสริมวิชาการและงานวิจัย</w:t>
            </w:r>
          </w:p>
        </w:tc>
      </w:tr>
      <w:tr w:rsidR="00B10336" w14:paraId="302BDBD7" w14:textId="77777777" w:rsidTr="00FD3960">
        <w:tc>
          <w:tcPr>
            <w:tcW w:w="6385" w:type="dxa"/>
            <w:vAlign w:val="center"/>
          </w:tcPr>
          <w:p w14:paraId="558AC030" w14:textId="451AB989" w:rsidR="00B10336" w:rsidRPr="002938B1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</w:t>
            </w:r>
            <w:r w:rsidR="00FD396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. </w:t>
            </w:r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ค่าใช้จ่ายในการจัดทำมาตรฐานคุณวุฒิวิชาชีพด้านนาฏศิลป์   </w:t>
            </w:r>
          </w:p>
          <w:p w14:paraId="46FBE73A" w14:textId="77777777" w:rsidR="00B10336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ดุริยางคศิลป์ และทัศนศิลป์</w:t>
            </w:r>
          </w:p>
        </w:tc>
        <w:tc>
          <w:tcPr>
            <w:tcW w:w="2970" w:type="dxa"/>
            <w:vAlign w:val="center"/>
          </w:tcPr>
          <w:p w14:paraId="48E2643A" w14:textId="77777777" w:rsidR="00B10336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กองส่งเสริมวิชาการและงานวิจัย</w:t>
            </w:r>
          </w:p>
        </w:tc>
      </w:tr>
      <w:tr w:rsidR="00B10336" w14:paraId="2C00C5D7" w14:textId="77777777" w:rsidTr="00FD3960">
        <w:tc>
          <w:tcPr>
            <w:tcW w:w="6385" w:type="dxa"/>
            <w:vAlign w:val="center"/>
          </w:tcPr>
          <w:p w14:paraId="1D9D879F" w14:textId="6EB92AA7" w:rsidR="00B10336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</w:t>
            </w:r>
            <w:r w:rsidR="00FD396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. </w:t>
            </w:r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ค่าใช้จ่ายในการพัฒนาบุคลากร</w:t>
            </w:r>
          </w:p>
        </w:tc>
        <w:tc>
          <w:tcPr>
            <w:tcW w:w="2970" w:type="dxa"/>
            <w:vAlign w:val="center"/>
          </w:tcPr>
          <w:p w14:paraId="3F68A14C" w14:textId="77777777" w:rsidR="00B10336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กองบริหารทรัพยากรบุคคล</w:t>
            </w:r>
          </w:p>
        </w:tc>
      </w:tr>
      <w:tr w:rsidR="00B10336" w14:paraId="49F356AB" w14:textId="77777777" w:rsidTr="00FD3960">
        <w:tc>
          <w:tcPr>
            <w:tcW w:w="6385" w:type="dxa"/>
            <w:vAlign w:val="center"/>
          </w:tcPr>
          <w:p w14:paraId="34B28BCB" w14:textId="1207D5A6" w:rsidR="00B10336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</w:t>
            </w:r>
            <w:r w:rsidR="00FD396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. </w:t>
            </w:r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ค่าใช้จ่ายในการส่งเสริมวิชาการด้านนาฏศิลป์ ดุริยางคศิลป์ และทัศนศิลป์</w:t>
            </w:r>
          </w:p>
        </w:tc>
        <w:tc>
          <w:tcPr>
            <w:tcW w:w="2970" w:type="dxa"/>
            <w:vAlign w:val="center"/>
          </w:tcPr>
          <w:p w14:paraId="40A9B78C" w14:textId="77777777" w:rsidR="00B10336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กองส่งเสริมวิชาการและงานวิจัย</w:t>
            </w:r>
          </w:p>
        </w:tc>
      </w:tr>
      <w:tr w:rsidR="00B10336" w14:paraId="2573C4F5" w14:textId="77777777" w:rsidTr="00FD3960">
        <w:tc>
          <w:tcPr>
            <w:tcW w:w="6385" w:type="dxa"/>
            <w:vAlign w:val="center"/>
          </w:tcPr>
          <w:p w14:paraId="1750ABAD" w14:textId="65BFDD33" w:rsidR="00B10336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</w:t>
            </w:r>
            <w:r w:rsidR="00FD396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. </w:t>
            </w:r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ค่าใช้จ่ายในการจัดงานเทิดทูนสถาบันพระมหากษัตริย์ และพระบรมวงศานุวงศ์</w:t>
            </w:r>
          </w:p>
        </w:tc>
        <w:tc>
          <w:tcPr>
            <w:tcW w:w="2970" w:type="dxa"/>
            <w:vAlign w:val="center"/>
          </w:tcPr>
          <w:p w14:paraId="0CD6BF40" w14:textId="77777777" w:rsidR="00B10336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กลุ่ม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วัฒนธรรม</w:t>
            </w:r>
          </w:p>
        </w:tc>
      </w:tr>
      <w:tr w:rsidR="00B10336" w14:paraId="57E00F17" w14:textId="77777777" w:rsidTr="00FD3960">
        <w:tc>
          <w:tcPr>
            <w:tcW w:w="6385" w:type="dxa"/>
            <w:vAlign w:val="center"/>
          </w:tcPr>
          <w:p w14:paraId="6557A226" w14:textId="148063EC" w:rsidR="00B10336" w:rsidRDefault="00FD3960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20</w:t>
            </w:r>
            <w:r w:rsidR="00B1033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. </w:t>
            </w:r>
            <w:r w:rsidR="00B10336"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ค่าใช้จ่ายในการเผยแพร่</w:t>
            </w:r>
            <w:proofErr w:type="spellStart"/>
            <w:r w:rsidR="00B10336"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ศิลป</w:t>
            </w:r>
            <w:proofErr w:type="spellEnd"/>
            <w:r w:rsidR="00B10336"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วัฒนธรรมทั่วทิศแผ่นดินไทย</w:t>
            </w:r>
          </w:p>
        </w:tc>
        <w:tc>
          <w:tcPr>
            <w:tcW w:w="2970" w:type="dxa"/>
            <w:vAlign w:val="center"/>
          </w:tcPr>
          <w:p w14:paraId="6DF48004" w14:textId="77777777" w:rsidR="00B10336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กลุ่ม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วัฒนธรรม</w:t>
            </w:r>
          </w:p>
        </w:tc>
      </w:tr>
      <w:tr w:rsidR="00B10336" w14:paraId="3295A313" w14:textId="77777777" w:rsidTr="00FD3960">
        <w:tc>
          <w:tcPr>
            <w:tcW w:w="6385" w:type="dxa"/>
            <w:vAlign w:val="center"/>
          </w:tcPr>
          <w:p w14:paraId="49AFC616" w14:textId="603A4BA7" w:rsidR="00B10336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</w:t>
            </w:r>
            <w:r w:rsidR="00FD396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. </w:t>
            </w:r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ค่าใช้จ่ายในการแสดงแสง สีเสียง สื่อผสม ชุดวังหน้ารำลึก</w:t>
            </w:r>
          </w:p>
        </w:tc>
        <w:tc>
          <w:tcPr>
            <w:tcW w:w="2970" w:type="dxa"/>
            <w:vAlign w:val="center"/>
          </w:tcPr>
          <w:p w14:paraId="774F26EF" w14:textId="77777777" w:rsidR="00B10336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กลุ่ม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วัฒนธรรม</w:t>
            </w:r>
          </w:p>
        </w:tc>
      </w:tr>
      <w:tr w:rsidR="00B10336" w:rsidRPr="009B1FFD" w14:paraId="3E7B2394" w14:textId="77777777" w:rsidTr="00FD3960">
        <w:tc>
          <w:tcPr>
            <w:tcW w:w="6385" w:type="dxa"/>
            <w:vAlign w:val="center"/>
          </w:tcPr>
          <w:p w14:paraId="319DDA4F" w14:textId="76D40967" w:rsidR="00B10336" w:rsidRPr="009B1FFD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9B1FFD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แผนงานยุทธศาสตร์สร้างความเสมอภาคทางการศึกษา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14:paraId="0FCCCA57" w14:textId="77777777" w:rsidR="00B10336" w:rsidRPr="009B1FFD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B10336" w14:paraId="1F0F0B2E" w14:textId="77777777" w:rsidTr="00FD3960">
        <w:tc>
          <w:tcPr>
            <w:tcW w:w="6385" w:type="dxa"/>
            <w:vAlign w:val="center"/>
          </w:tcPr>
          <w:p w14:paraId="1510B28B" w14:textId="1880287D" w:rsidR="00B10336" w:rsidRPr="009B1FFD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</w:t>
            </w:r>
            <w:r w:rsidR="00FD396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. </w:t>
            </w:r>
            <w:r w:rsidRPr="009B1FF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โครงการสนับสนุนค่าใช้จ่ายในการจัดการศึกษาตั้งแต่ระดับอนุบาลจนจบการศึกษาขั้นพื้นฐาน</w:t>
            </w:r>
            <w:r w:rsidR="00FD396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FD3960" w:rsidRPr="00FD396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(งบเงินอุดหนุน)</w:t>
            </w:r>
          </w:p>
        </w:tc>
        <w:tc>
          <w:tcPr>
            <w:tcW w:w="2970" w:type="dxa"/>
            <w:vAlign w:val="center"/>
          </w:tcPr>
          <w:p w14:paraId="3C9E46CD" w14:textId="77777777" w:rsidR="00B10336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กองนโยบายและแผน</w:t>
            </w:r>
          </w:p>
        </w:tc>
      </w:tr>
      <w:tr w:rsidR="00FD3960" w:rsidRPr="002938B1" w14:paraId="6159A973" w14:textId="77777777" w:rsidTr="00FD3960">
        <w:tc>
          <w:tcPr>
            <w:tcW w:w="6385" w:type="dxa"/>
            <w:vAlign w:val="center"/>
          </w:tcPr>
          <w:p w14:paraId="3EA0BDE7" w14:textId="046450F1" w:rsidR="00FD3960" w:rsidRPr="002938B1" w:rsidRDefault="00FD3960" w:rsidP="00CB1728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23.</w:t>
            </w:r>
            <w:r>
              <w:rPr>
                <w:rFonts w:cs="Angsana New"/>
                <w:szCs w:val="22"/>
                <w:cs/>
              </w:rPr>
              <w:t xml:space="preserve"> </w:t>
            </w:r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โครงการส่งเสริมและพัฒนาทักษะผู้เรียนด้านนาฏศิลป์ดนตรี คีตศีล</w:t>
            </w:r>
            <w:proofErr w:type="spellStart"/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ป์</w:t>
            </w:r>
            <w:proofErr w:type="spellEnd"/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และทัศนศิลป์ที่สอดคล้องกับทักษะในศตวรรษที่ 21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FD396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(งบรายจ่ายอื่น)</w:t>
            </w:r>
          </w:p>
        </w:tc>
        <w:tc>
          <w:tcPr>
            <w:tcW w:w="2970" w:type="dxa"/>
            <w:vAlign w:val="center"/>
          </w:tcPr>
          <w:p w14:paraId="37A21DB0" w14:textId="77777777" w:rsidR="00FD3960" w:rsidRDefault="00FD3960" w:rsidP="00CB1728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กองส่งเสริมวิชาการและงานวิจัย</w:t>
            </w:r>
          </w:p>
        </w:tc>
      </w:tr>
      <w:tr w:rsidR="00FD3960" w:rsidRPr="002938B1" w14:paraId="605C9CF3" w14:textId="77777777" w:rsidTr="00FD3960">
        <w:tc>
          <w:tcPr>
            <w:tcW w:w="6385" w:type="dxa"/>
            <w:vAlign w:val="center"/>
          </w:tcPr>
          <w:p w14:paraId="47C689AD" w14:textId="6E5A676D" w:rsidR="00FD3960" w:rsidRPr="002938B1" w:rsidRDefault="00FD3960" w:rsidP="00CB1728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24. </w:t>
            </w:r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โครงการการพัฒนาศักยภาพผู้สอนในยุคไทยแลนด์ 4.0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FD396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(งบรายจ่ายอื่น)</w:t>
            </w:r>
          </w:p>
        </w:tc>
        <w:tc>
          <w:tcPr>
            <w:tcW w:w="2970" w:type="dxa"/>
            <w:vAlign w:val="center"/>
          </w:tcPr>
          <w:p w14:paraId="269C9714" w14:textId="556D4D9C" w:rsidR="00FD3960" w:rsidRDefault="00FD3960" w:rsidP="00CB1728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กองส่งเสริมวิชาการและงานวิจัย</w:t>
            </w:r>
          </w:p>
        </w:tc>
      </w:tr>
      <w:tr w:rsidR="00B10336" w:rsidRPr="002938B1" w14:paraId="09E02A91" w14:textId="77777777" w:rsidTr="00FD3960">
        <w:tc>
          <w:tcPr>
            <w:tcW w:w="6385" w:type="dxa"/>
            <w:vAlign w:val="center"/>
          </w:tcPr>
          <w:p w14:paraId="1F2C9BFC" w14:textId="77777777" w:rsidR="00B10336" w:rsidRPr="002938B1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</w:pPr>
            <w:r w:rsidRPr="002938B1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แผนงานยุทธศาสตร์เสริมสร้างพลังทางสังคม</w:t>
            </w:r>
            <w:r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 xml:space="preserve"> (งบรายจ่ายอื่น)</w:t>
            </w:r>
          </w:p>
        </w:tc>
        <w:tc>
          <w:tcPr>
            <w:tcW w:w="2970" w:type="dxa"/>
            <w:vAlign w:val="center"/>
          </w:tcPr>
          <w:p w14:paraId="0D68D5D6" w14:textId="77777777" w:rsidR="00B10336" w:rsidRPr="002938B1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</w:p>
        </w:tc>
      </w:tr>
      <w:tr w:rsidR="00B10336" w:rsidRPr="002938B1" w14:paraId="04DBE689" w14:textId="77777777" w:rsidTr="00FD3960">
        <w:tc>
          <w:tcPr>
            <w:tcW w:w="6385" w:type="dxa"/>
            <w:vAlign w:val="center"/>
          </w:tcPr>
          <w:p w14:paraId="77CDBC83" w14:textId="7C1BD562" w:rsidR="00B10336" w:rsidRPr="002938B1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</w:t>
            </w:r>
            <w:r w:rsidR="00FD396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5</w:t>
            </w:r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 โครงการส่งเสริมอุตสาหกรรมวัฒนธรรมสร้างสรรค์ เพื่อเพิ่มศักยภาพในการแข่งขัน</w:t>
            </w:r>
          </w:p>
        </w:tc>
        <w:tc>
          <w:tcPr>
            <w:tcW w:w="2970" w:type="dxa"/>
            <w:vAlign w:val="center"/>
          </w:tcPr>
          <w:p w14:paraId="2AC5E481" w14:textId="77777777" w:rsidR="00B10336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กลุ่ม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วัฒนธรรม</w:t>
            </w:r>
          </w:p>
        </w:tc>
      </w:tr>
      <w:tr w:rsidR="00B10336" w:rsidRPr="002938B1" w14:paraId="22DC1CE1" w14:textId="77777777" w:rsidTr="00FD3960">
        <w:tc>
          <w:tcPr>
            <w:tcW w:w="6385" w:type="dxa"/>
            <w:vAlign w:val="center"/>
          </w:tcPr>
          <w:p w14:paraId="0327B5B1" w14:textId="7A5AD47A" w:rsidR="00B10336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</w:t>
            </w:r>
            <w:r w:rsidR="00FD396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. </w:t>
            </w:r>
            <w:r w:rsidRPr="002938B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โครงการส่งเสริมเด็กไทยเล่นดนตรี คนละ 1 ชิ้น</w:t>
            </w:r>
          </w:p>
        </w:tc>
        <w:tc>
          <w:tcPr>
            <w:tcW w:w="2970" w:type="dxa"/>
            <w:vAlign w:val="center"/>
          </w:tcPr>
          <w:p w14:paraId="25720951" w14:textId="77777777" w:rsidR="00B10336" w:rsidRDefault="00B10336" w:rsidP="00F112E9">
            <w:pPr>
              <w:tabs>
                <w:tab w:val="left" w:pos="450"/>
              </w:tabs>
              <w:spacing w:before="100" w:after="10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กองส่งเสริมวิชาการและงานวิจัย</w:t>
            </w:r>
          </w:p>
        </w:tc>
      </w:tr>
    </w:tbl>
    <w:p w14:paraId="3421DE55" w14:textId="77777777" w:rsidR="009B7DEE" w:rsidRPr="00B10336" w:rsidRDefault="009B7DEE" w:rsidP="000669DE">
      <w:pPr>
        <w:tabs>
          <w:tab w:val="left" w:pos="450"/>
        </w:tabs>
        <w:spacing w:before="120" w:line="360" w:lineRule="auto"/>
        <w:rPr>
          <w:rFonts w:ascii="TH SarabunIT๙" w:hAnsi="TH SarabunIT๙" w:cs="TH SarabunIT๙"/>
          <w:spacing w:val="-6"/>
          <w:sz w:val="32"/>
          <w:szCs w:val="32"/>
          <w:cs/>
        </w:rPr>
      </w:pPr>
    </w:p>
    <w:sectPr w:rsidR="009B7DEE" w:rsidRPr="00B10336" w:rsidSect="009F5776">
      <w:pgSz w:w="11906" w:h="16838" w:code="9"/>
      <w:pgMar w:top="1440" w:right="1440" w:bottom="1440" w:left="144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4DCB2" w14:textId="77777777" w:rsidR="001D14AD" w:rsidRDefault="001D14AD" w:rsidP="00DC7CA1">
      <w:pPr>
        <w:spacing w:after="0" w:line="240" w:lineRule="auto"/>
      </w:pPr>
      <w:r>
        <w:separator/>
      </w:r>
    </w:p>
  </w:endnote>
  <w:endnote w:type="continuationSeparator" w:id="0">
    <w:p w14:paraId="37EB726B" w14:textId="77777777" w:rsidR="001D14AD" w:rsidRDefault="001D14AD" w:rsidP="00DC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EDD19" w14:textId="77777777" w:rsidR="001D14AD" w:rsidRDefault="001D14AD" w:rsidP="00DC7CA1">
      <w:pPr>
        <w:spacing w:after="0" w:line="240" w:lineRule="auto"/>
      </w:pPr>
      <w:r>
        <w:separator/>
      </w:r>
    </w:p>
  </w:footnote>
  <w:footnote w:type="continuationSeparator" w:id="0">
    <w:p w14:paraId="346331D7" w14:textId="77777777" w:rsidR="001D14AD" w:rsidRDefault="001D14AD" w:rsidP="00DC7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IT๙" w:hAnsi="TH SarabunIT๙" w:cs="TH SarabunIT๙"/>
        <w:color w:val="7F7F7F" w:themeColor="background1" w:themeShade="7F"/>
        <w:spacing w:val="60"/>
        <w:sz w:val="36"/>
        <w:szCs w:val="36"/>
        <w:lang w:val="th-TH"/>
      </w:rPr>
      <w:id w:val="1405568853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en-US"/>
      </w:rPr>
    </w:sdtEndPr>
    <w:sdtContent>
      <w:p w14:paraId="57254EBF" w14:textId="05025237" w:rsidR="00DC7CA1" w:rsidRPr="00DC7CA1" w:rsidRDefault="00DC7CA1">
        <w:pPr>
          <w:pStyle w:val="a8"/>
          <w:pBdr>
            <w:bottom w:val="single" w:sz="4" w:space="1" w:color="D9D9D9" w:themeColor="background1" w:themeShade="D9"/>
          </w:pBdr>
          <w:jc w:val="right"/>
          <w:rPr>
            <w:rFonts w:ascii="TH SarabunIT๙" w:hAnsi="TH SarabunIT๙" w:cs="TH SarabunIT๙"/>
            <w:b/>
            <w:bCs/>
            <w:sz w:val="36"/>
            <w:szCs w:val="36"/>
          </w:rPr>
        </w:pPr>
        <w:r w:rsidRPr="00DC7CA1">
          <w:rPr>
            <w:rFonts w:ascii="TH SarabunIT๙" w:hAnsi="TH SarabunIT๙" w:cs="TH SarabunIT๙"/>
            <w:color w:val="7F7F7F" w:themeColor="background1" w:themeShade="7F"/>
            <w:spacing w:val="60"/>
            <w:sz w:val="36"/>
            <w:szCs w:val="36"/>
            <w:cs/>
            <w:lang w:val="th-TH"/>
          </w:rPr>
          <w:t>หน้า</w:t>
        </w:r>
        <w:r w:rsidRPr="00DC7CA1">
          <w:rPr>
            <w:rFonts w:ascii="TH SarabunIT๙" w:hAnsi="TH SarabunIT๙" w:cs="TH SarabunIT๙"/>
            <w:sz w:val="36"/>
            <w:szCs w:val="36"/>
            <w:cs/>
            <w:lang w:val="th-TH"/>
          </w:rPr>
          <w:t xml:space="preserve"> | </w:t>
        </w:r>
        <w:r w:rsidRPr="00DC7CA1">
          <w:rPr>
            <w:rFonts w:ascii="TH SarabunIT๙" w:hAnsi="TH SarabunIT๙" w:cs="TH SarabunIT๙"/>
            <w:sz w:val="36"/>
            <w:szCs w:val="36"/>
          </w:rPr>
          <w:fldChar w:fldCharType="begin"/>
        </w:r>
        <w:r w:rsidRPr="00DC7CA1">
          <w:rPr>
            <w:rFonts w:ascii="TH SarabunIT๙" w:hAnsi="TH SarabunIT๙" w:cs="TH SarabunIT๙"/>
            <w:sz w:val="36"/>
            <w:szCs w:val="36"/>
          </w:rPr>
          <w:instrText>PAGE   \</w:instrText>
        </w:r>
        <w:r w:rsidRPr="00DC7CA1">
          <w:rPr>
            <w:rFonts w:ascii="TH SarabunIT๙" w:hAnsi="TH SarabunIT๙" w:cs="TH SarabunIT๙"/>
            <w:sz w:val="36"/>
            <w:szCs w:val="36"/>
            <w:cs/>
          </w:rPr>
          <w:instrText xml:space="preserve">* </w:instrText>
        </w:r>
        <w:r w:rsidRPr="00DC7CA1">
          <w:rPr>
            <w:rFonts w:ascii="TH SarabunIT๙" w:hAnsi="TH SarabunIT๙" w:cs="TH SarabunIT๙"/>
            <w:sz w:val="36"/>
            <w:szCs w:val="36"/>
          </w:rPr>
          <w:instrText>MERGEFORMAT</w:instrText>
        </w:r>
        <w:r w:rsidRPr="00DC7CA1">
          <w:rPr>
            <w:rFonts w:ascii="TH SarabunIT๙" w:hAnsi="TH SarabunIT๙" w:cs="TH SarabunIT๙"/>
            <w:sz w:val="36"/>
            <w:szCs w:val="36"/>
          </w:rPr>
          <w:fldChar w:fldCharType="separate"/>
        </w:r>
        <w:r w:rsidR="007954BE" w:rsidRPr="007954BE">
          <w:rPr>
            <w:rFonts w:ascii="TH SarabunIT๙" w:hAnsi="TH SarabunIT๙" w:cs="TH SarabunIT๙"/>
            <w:b/>
            <w:bCs/>
            <w:noProof/>
            <w:sz w:val="36"/>
            <w:szCs w:val="36"/>
            <w:lang w:val="th-TH"/>
          </w:rPr>
          <w:t>18</w:t>
        </w:r>
        <w:r w:rsidRPr="00DC7CA1">
          <w:rPr>
            <w:rFonts w:ascii="TH SarabunIT๙" w:hAnsi="TH SarabunIT๙" w:cs="TH SarabunIT๙"/>
            <w:b/>
            <w:bCs/>
            <w:sz w:val="36"/>
            <w:szCs w:val="36"/>
          </w:rPr>
          <w:fldChar w:fldCharType="end"/>
        </w:r>
      </w:p>
    </w:sdtContent>
  </w:sdt>
  <w:p w14:paraId="19D792B7" w14:textId="77777777" w:rsidR="00DC7CA1" w:rsidRDefault="00DC7CA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IT๙" w:hAnsi="TH SarabunIT๙" w:cs="TH SarabunIT๙"/>
        <w:color w:val="7F7F7F" w:themeColor="background1" w:themeShade="7F"/>
        <w:spacing w:val="60"/>
        <w:sz w:val="36"/>
        <w:szCs w:val="36"/>
        <w:lang w:val="th-TH"/>
      </w:rPr>
      <w:id w:val="-64801555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sz w:val="32"/>
        <w:szCs w:val="32"/>
        <w:lang w:val="en-US"/>
      </w:rPr>
    </w:sdtEndPr>
    <w:sdtContent>
      <w:p w14:paraId="40197B72" w14:textId="3F73F19A" w:rsidR="00DC7CA1" w:rsidRPr="00DC7CA1" w:rsidRDefault="00DC7CA1">
        <w:pPr>
          <w:pStyle w:val="a8"/>
          <w:pBdr>
            <w:bottom w:val="single" w:sz="4" w:space="1" w:color="D9D9D9" w:themeColor="background1" w:themeShade="D9"/>
          </w:pBdr>
          <w:jc w:val="right"/>
          <w:rPr>
            <w:rFonts w:ascii="TH SarabunIT๙" w:hAnsi="TH SarabunIT๙" w:cs="TH SarabunIT๙"/>
            <w:b/>
            <w:bCs/>
            <w:sz w:val="32"/>
            <w:szCs w:val="32"/>
          </w:rPr>
        </w:pPr>
        <w:r w:rsidRPr="00DC7CA1">
          <w:rPr>
            <w:rFonts w:ascii="TH SarabunIT๙" w:hAnsi="TH SarabunIT๙" w:cs="TH SarabunIT๙"/>
            <w:color w:val="7F7F7F" w:themeColor="background1" w:themeShade="7F"/>
            <w:spacing w:val="60"/>
            <w:sz w:val="36"/>
            <w:szCs w:val="36"/>
            <w:cs/>
            <w:lang w:val="th-TH"/>
          </w:rPr>
          <w:t>หน้า</w:t>
        </w:r>
        <w:r w:rsidRPr="00DC7CA1">
          <w:rPr>
            <w:rFonts w:ascii="TH SarabunIT๙" w:hAnsi="TH SarabunIT๙" w:cs="TH SarabunIT๙"/>
            <w:sz w:val="36"/>
            <w:szCs w:val="36"/>
            <w:cs/>
            <w:lang w:val="th-TH"/>
          </w:rPr>
          <w:t xml:space="preserve"> | </w:t>
        </w:r>
        <w:r w:rsidRPr="00DC7CA1">
          <w:rPr>
            <w:rFonts w:ascii="TH SarabunIT๙" w:hAnsi="TH SarabunIT๙" w:cs="TH SarabunIT๙"/>
            <w:sz w:val="36"/>
            <w:szCs w:val="36"/>
          </w:rPr>
          <w:fldChar w:fldCharType="begin"/>
        </w:r>
        <w:r w:rsidRPr="00DC7CA1">
          <w:rPr>
            <w:rFonts w:ascii="TH SarabunIT๙" w:hAnsi="TH SarabunIT๙" w:cs="TH SarabunIT๙"/>
            <w:sz w:val="36"/>
            <w:szCs w:val="36"/>
          </w:rPr>
          <w:instrText>PAGE   \</w:instrText>
        </w:r>
        <w:r w:rsidRPr="00DC7CA1">
          <w:rPr>
            <w:rFonts w:ascii="TH SarabunIT๙" w:hAnsi="TH SarabunIT๙" w:cs="TH SarabunIT๙"/>
            <w:sz w:val="36"/>
            <w:szCs w:val="36"/>
            <w:cs/>
          </w:rPr>
          <w:instrText xml:space="preserve">* </w:instrText>
        </w:r>
        <w:r w:rsidRPr="00DC7CA1">
          <w:rPr>
            <w:rFonts w:ascii="TH SarabunIT๙" w:hAnsi="TH SarabunIT๙" w:cs="TH SarabunIT๙"/>
            <w:sz w:val="36"/>
            <w:szCs w:val="36"/>
          </w:rPr>
          <w:instrText>MERGEFORMAT</w:instrText>
        </w:r>
        <w:r w:rsidRPr="00DC7CA1">
          <w:rPr>
            <w:rFonts w:ascii="TH SarabunIT๙" w:hAnsi="TH SarabunIT๙" w:cs="TH SarabunIT๙"/>
            <w:sz w:val="36"/>
            <w:szCs w:val="36"/>
          </w:rPr>
          <w:fldChar w:fldCharType="separate"/>
        </w:r>
        <w:r w:rsidR="007954BE" w:rsidRPr="007954BE">
          <w:rPr>
            <w:rFonts w:ascii="TH SarabunIT๙" w:hAnsi="TH SarabunIT๙" w:cs="TH SarabunIT๙"/>
            <w:b/>
            <w:bCs/>
            <w:noProof/>
            <w:sz w:val="36"/>
            <w:szCs w:val="36"/>
            <w:lang w:val="th-TH"/>
          </w:rPr>
          <w:t>17</w:t>
        </w:r>
        <w:r w:rsidRPr="00DC7CA1">
          <w:rPr>
            <w:rFonts w:ascii="TH SarabunIT๙" w:hAnsi="TH SarabunIT๙" w:cs="TH SarabunIT๙"/>
            <w:b/>
            <w:bCs/>
            <w:sz w:val="36"/>
            <w:szCs w:val="36"/>
          </w:rPr>
          <w:fldChar w:fldCharType="end"/>
        </w:r>
      </w:p>
    </w:sdtContent>
  </w:sdt>
  <w:p w14:paraId="7881495E" w14:textId="77777777" w:rsidR="00DC7CA1" w:rsidRDefault="00DC7CA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52C9"/>
    <w:multiLevelType w:val="hybridMultilevel"/>
    <w:tmpl w:val="DCBC9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162CC"/>
    <w:multiLevelType w:val="multilevel"/>
    <w:tmpl w:val="349470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5AF70D2B"/>
    <w:multiLevelType w:val="hybridMultilevel"/>
    <w:tmpl w:val="43CAF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64002"/>
    <w:multiLevelType w:val="hybridMultilevel"/>
    <w:tmpl w:val="675A7A00"/>
    <w:lvl w:ilvl="0" w:tplc="E066270C">
      <w:start w:val="2"/>
      <w:numFmt w:val="bullet"/>
      <w:lvlText w:val="-"/>
      <w:lvlJc w:val="left"/>
      <w:pPr>
        <w:ind w:left="184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7D0A4A1B"/>
    <w:multiLevelType w:val="hybridMultilevel"/>
    <w:tmpl w:val="5C106CAA"/>
    <w:lvl w:ilvl="0" w:tplc="58425C60">
      <w:start w:val="8"/>
      <w:numFmt w:val="bullet"/>
      <w:lvlText w:val="-"/>
      <w:lvlJc w:val="left"/>
      <w:pPr>
        <w:ind w:left="4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A0"/>
    <w:rsid w:val="00001161"/>
    <w:rsid w:val="00003A2F"/>
    <w:rsid w:val="00036B2F"/>
    <w:rsid w:val="000669DE"/>
    <w:rsid w:val="000A60B8"/>
    <w:rsid w:val="000B7B2D"/>
    <w:rsid w:val="000B7DC2"/>
    <w:rsid w:val="0010013D"/>
    <w:rsid w:val="00107212"/>
    <w:rsid w:val="00122B97"/>
    <w:rsid w:val="001622CA"/>
    <w:rsid w:val="001D14AD"/>
    <w:rsid w:val="001F1777"/>
    <w:rsid w:val="001F495B"/>
    <w:rsid w:val="00280ADD"/>
    <w:rsid w:val="00283F3A"/>
    <w:rsid w:val="002938B1"/>
    <w:rsid w:val="003421A5"/>
    <w:rsid w:val="00343175"/>
    <w:rsid w:val="00350AFE"/>
    <w:rsid w:val="003B60BF"/>
    <w:rsid w:val="003F40C6"/>
    <w:rsid w:val="00412E21"/>
    <w:rsid w:val="00421027"/>
    <w:rsid w:val="00454623"/>
    <w:rsid w:val="0047399C"/>
    <w:rsid w:val="004C33C0"/>
    <w:rsid w:val="004D68A6"/>
    <w:rsid w:val="005D0F01"/>
    <w:rsid w:val="005F1E71"/>
    <w:rsid w:val="0061602C"/>
    <w:rsid w:val="00635F7D"/>
    <w:rsid w:val="006414FE"/>
    <w:rsid w:val="00652286"/>
    <w:rsid w:val="00663643"/>
    <w:rsid w:val="00684E05"/>
    <w:rsid w:val="006D3DC5"/>
    <w:rsid w:val="006F309C"/>
    <w:rsid w:val="0070631D"/>
    <w:rsid w:val="0073066A"/>
    <w:rsid w:val="007571A0"/>
    <w:rsid w:val="00761F58"/>
    <w:rsid w:val="007954BE"/>
    <w:rsid w:val="007A71C1"/>
    <w:rsid w:val="007E20D6"/>
    <w:rsid w:val="008C18D1"/>
    <w:rsid w:val="00984540"/>
    <w:rsid w:val="009B1FFD"/>
    <w:rsid w:val="009B21F2"/>
    <w:rsid w:val="009B7DEE"/>
    <w:rsid w:val="009D1DB0"/>
    <w:rsid w:val="009F5776"/>
    <w:rsid w:val="00A122CB"/>
    <w:rsid w:val="00A32B07"/>
    <w:rsid w:val="00A96D0E"/>
    <w:rsid w:val="00AC56B9"/>
    <w:rsid w:val="00AF4166"/>
    <w:rsid w:val="00AF53A5"/>
    <w:rsid w:val="00B10336"/>
    <w:rsid w:val="00B163B1"/>
    <w:rsid w:val="00B178AA"/>
    <w:rsid w:val="00B33E63"/>
    <w:rsid w:val="00B67442"/>
    <w:rsid w:val="00BA511F"/>
    <w:rsid w:val="00C21868"/>
    <w:rsid w:val="00C51BD3"/>
    <w:rsid w:val="00C53515"/>
    <w:rsid w:val="00C54305"/>
    <w:rsid w:val="00CB119B"/>
    <w:rsid w:val="00CE63BB"/>
    <w:rsid w:val="00D16087"/>
    <w:rsid w:val="00D676F3"/>
    <w:rsid w:val="00D9068F"/>
    <w:rsid w:val="00DC7658"/>
    <w:rsid w:val="00DC7CA1"/>
    <w:rsid w:val="00E55F86"/>
    <w:rsid w:val="00E571C6"/>
    <w:rsid w:val="00E62ED0"/>
    <w:rsid w:val="00E67AFA"/>
    <w:rsid w:val="00EB6A1D"/>
    <w:rsid w:val="00ED70FE"/>
    <w:rsid w:val="00F10ED4"/>
    <w:rsid w:val="00F112E9"/>
    <w:rsid w:val="00F62A96"/>
    <w:rsid w:val="00F654E0"/>
    <w:rsid w:val="00F8282F"/>
    <w:rsid w:val="00FB00A0"/>
    <w:rsid w:val="00FD3960"/>
    <w:rsid w:val="00FE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9847A"/>
  <w15:chartTrackingRefBased/>
  <w15:docId w15:val="{16C77669-B205-4FE5-8C31-1F9AACFA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8D1"/>
    <w:pPr>
      <w:ind w:left="720"/>
      <w:contextualSpacing/>
    </w:pPr>
  </w:style>
  <w:style w:type="table" w:styleId="a4">
    <w:name w:val="Table Grid"/>
    <w:basedOn w:val="a1"/>
    <w:uiPriority w:val="39"/>
    <w:rsid w:val="005D0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119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B119B"/>
    <w:rPr>
      <w:rFonts w:ascii="Leelawadee" w:hAnsi="Leelawadee" w:cs="Angsana New"/>
      <w:sz w:val="18"/>
      <w:szCs w:val="22"/>
    </w:rPr>
  </w:style>
  <w:style w:type="character" w:styleId="a7">
    <w:name w:val="Hyperlink"/>
    <w:basedOn w:val="a0"/>
    <w:uiPriority w:val="99"/>
    <w:unhideWhenUsed/>
    <w:rsid w:val="007063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0631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C7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DC7CA1"/>
  </w:style>
  <w:style w:type="paragraph" w:styleId="aa">
    <w:name w:val="footer"/>
    <w:basedOn w:val="a"/>
    <w:link w:val="ab"/>
    <w:uiPriority w:val="99"/>
    <w:unhideWhenUsed/>
    <w:rsid w:val="00DC7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DC7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fficiency.planbp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18</Pages>
  <Words>4561</Words>
  <Characters>26004</Characters>
  <Application>Microsoft Office Word</Application>
  <DocSecurity>0</DocSecurity>
  <Lines>216</Lines>
  <Paragraphs>61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</dc:creator>
  <cp:keywords/>
  <dc:description/>
  <cp:lastModifiedBy>ToN</cp:lastModifiedBy>
  <cp:revision>8</cp:revision>
  <cp:lastPrinted>2022-02-18T05:06:00Z</cp:lastPrinted>
  <dcterms:created xsi:type="dcterms:W3CDTF">2022-02-18T04:55:00Z</dcterms:created>
  <dcterms:modified xsi:type="dcterms:W3CDTF">2022-02-21T01:56:00Z</dcterms:modified>
</cp:coreProperties>
</file>