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48EB" w14:textId="7053A593" w:rsidR="00CA77AA" w:rsidRDefault="00CA77AA" w:rsidP="00274C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CA77AA">
        <w:rPr>
          <w:rFonts w:ascii="TH SarabunIT๙" w:eastAsia="Calibri" w:hAnsi="TH SarabunIT๙" w:cs="TH SarabunIT๙"/>
          <w:noProof/>
          <w:sz w:val="22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35433E07" wp14:editId="24077770">
            <wp:simplePos x="0" y="0"/>
            <wp:positionH relativeFrom="column">
              <wp:posOffset>4212590</wp:posOffset>
            </wp:positionH>
            <wp:positionV relativeFrom="paragraph">
              <wp:posOffset>70485</wp:posOffset>
            </wp:positionV>
            <wp:extent cx="933450" cy="760730"/>
            <wp:effectExtent l="0" t="0" r="0" b="1270"/>
            <wp:wrapNone/>
            <wp:docPr id="1" name="รูปภาพ 1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62"/>
                    <a:stretch/>
                  </pic:blipFill>
                  <pic:spPr bwMode="auto">
                    <a:xfrm>
                      <a:off x="0" y="0"/>
                      <a:ext cx="9334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B3923" w14:textId="77777777" w:rsidR="00CA77AA" w:rsidRDefault="00CA77AA" w:rsidP="00274C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144A4F90" w14:textId="77777777" w:rsidR="00CA77AA" w:rsidRDefault="00CA77AA" w:rsidP="00274C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4A0BBE6B" w14:textId="77777777" w:rsidR="00CA77AA" w:rsidRDefault="00CA77AA" w:rsidP="00274C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44FA19E9" w14:textId="31E6114B" w:rsidR="00F61571" w:rsidRPr="006E25EE" w:rsidRDefault="00F61571" w:rsidP="00274CE5">
      <w:pPr>
        <w:spacing w:after="0" w:line="240" w:lineRule="auto"/>
        <w:jc w:val="center"/>
        <w:rPr>
          <w:rFonts w:ascii="TH SarabunIT๙" w:hAnsi="TH SarabunIT๙" w:cs="TH SarabunIT๙"/>
          <w:b/>
          <w:cs/>
        </w:rPr>
      </w:pPr>
      <w:r w:rsidRPr="006E25EE">
        <w:rPr>
          <w:rFonts w:ascii="TH SarabunIT๙" w:hAnsi="TH SarabunIT๙" w:cs="TH SarabunIT๙"/>
          <w:b/>
          <w:bCs/>
          <w:cs/>
        </w:rPr>
        <w:t>แนวทางการดำเนินงานตามมาตรฐานการศึกษาเพื่อการประกันคุณภาพการศึกษาภายใน</w:t>
      </w:r>
      <w:r w:rsidR="00BD4ADE" w:rsidRPr="006E25EE">
        <w:rPr>
          <w:rFonts w:ascii="TH SarabunIT๙" w:hAnsi="TH SarabunIT๙" w:cs="TH SarabunIT๙"/>
          <w:b/>
          <w:bCs/>
          <w:cs/>
        </w:rPr>
        <w:t xml:space="preserve"> ระดับ</w:t>
      </w:r>
      <w:r w:rsidR="00FC29A6" w:rsidRPr="006E25EE">
        <w:rPr>
          <w:rFonts w:ascii="TH SarabunIT๙" w:hAnsi="TH SarabunIT๙" w:cs="TH SarabunIT๙"/>
          <w:b/>
          <w:bCs/>
          <w:cs/>
        </w:rPr>
        <w:t>อาชีวศึกษา</w:t>
      </w:r>
    </w:p>
    <w:p w14:paraId="2406EFB2" w14:textId="3D2BE539" w:rsidR="00BD4ADE" w:rsidRDefault="00F61571" w:rsidP="00274C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6E25EE">
        <w:rPr>
          <w:rFonts w:ascii="TH SarabunIT๙" w:hAnsi="TH SarabunIT๙" w:cs="TH SarabunIT๙"/>
          <w:b/>
          <w:bCs/>
          <w:cs/>
        </w:rPr>
        <w:t>วิเคราะห์จากเกณฑ์การตัดสินคุณภาพระดับ ยอดเยี่ยม</w:t>
      </w:r>
    </w:p>
    <w:p w14:paraId="0985C8BF" w14:textId="77777777" w:rsidR="000160C5" w:rsidRDefault="000160C5" w:rsidP="00274C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36C6E803" w14:textId="77777777" w:rsidR="00CA77AA" w:rsidRPr="006E25EE" w:rsidRDefault="00CA77AA" w:rsidP="00274CE5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0" w:type="auto"/>
        <w:tblInd w:w="739" w:type="dxa"/>
        <w:tblLook w:val="04A0" w:firstRow="1" w:lastRow="0" w:firstColumn="1" w:lastColumn="0" w:noHBand="0" w:noVBand="1"/>
      </w:tblPr>
      <w:tblGrid>
        <w:gridCol w:w="6595"/>
      </w:tblGrid>
      <w:tr w:rsidR="00CA77AA" w14:paraId="4A3ED37A" w14:textId="77777777" w:rsidTr="00CA77AA">
        <w:trPr>
          <w:trHeight w:val="465"/>
        </w:trPr>
        <w:tc>
          <w:tcPr>
            <w:tcW w:w="6595" w:type="dxa"/>
            <w:vAlign w:val="center"/>
          </w:tcPr>
          <w:p w14:paraId="5266BBC8" w14:textId="64E93204" w:rsidR="00CA77AA" w:rsidRPr="00CA77AA" w:rsidRDefault="00CA77AA" w:rsidP="00CA77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A77AA">
              <w:rPr>
                <w:rFonts w:ascii="TH SarabunIT๙" w:hAnsi="TH SarabunIT๙" w:cs="TH SarabunIT๙"/>
                <w:b/>
                <w:bCs/>
                <w:cs/>
              </w:rPr>
              <w:t>มาตรฐานที่ ๑ คุณลักษณะของผู้สำเร็จการศึกษาศิลปกรรมที่พึงประสงค์</w:t>
            </w:r>
          </w:p>
        </w:tc>
      </w:tr>
    </w:tbl>
    <w:p w14:paraId="08D3FFA9" w14:textId="06050B22" w:rsidR="00DC7DEB" w:rsidRPr="006E25EE" w:rsidRDefault="00FC29A6" w:rsidP="000160C5">
      <w:pPr>
        <w:spacing w:before="240" w:after="0" w:line="276" w:lineRule="auto"/>
        <w:rPr>
          <w:rFonts w:ascii="TH SarabunIT๙" w:hAnsi="TH SarabunIT๙" w:cs="TH SarabunIT๙"/>
          <w:b/>
          <w:u w:val="single"/>
          <w:cs/>
        </w:rPr>
      </w:pPr>
      <w:r w:rsidRPr="006E25EE">
        <w:rPr>
          <w:rFonts w:ascii="TH SarabunIT๙" w:hAnsi="TH SarabunIT๙" w:cs="TH SarabunIT๙"/>
          <w:cs/>
        </w:rPr>
        <w:tab/>
        <w:t>การจัดการศึกษาศิลปกรรม เป็นการจัดการศึกษาเพื่อพัฒนาผู้สำเร็จการศึกษาศิลปกรรมให้มีความรู้ มีทักษะและการประยุกต์ใช้เป็นไปตามมาตรฐานวิชาชีพศิลปกรรมแต่ละระดับการศึกษา และมีคุณธรรม จริยธรรม และคุณลักษณะที่พึงประสงค์ ประกอบด้วย ๓ ด้าน</w:t>
      </w:r>
      <w:r w:rsidR="00287A6C" w:rsidRPr="006E25EE">
        <w:rPr>
          <w:rFonts w:ascii="TH SarabunIT๙" w:hAnsi="TH SarabunIT๙" w:cs="TH SarabunIT๙"/>
          <w:b/>
        </w:rPr>
        <w:t xml:space="preserve"> </w:t>
      </w:r>
      <w:r w:rsidR="00287A6C" w:rsidRPr="006E25EE">
        <w:rPr>
          <w:rFonts w:ascii="TH SarabunIT๙" w:hAnsi="TH SarabunIT๙" w:cs="TH SarabunIT๙"/>
          <w:b/>
          <w:cs/>
        </w:rPr>
        <w:t xml:space="preserve"> ดังนี้</w:t>
      </w:r>
    </w:p>
    <w:p w14:paraId="392632FE" w14:textId="34EF2B19" w:rsidR="00BD4ADE" w:rsidRPr="006E25EE" w:rsidRDefault="00BD4ADE" w:rsidP="000160C5">
      <w:pPr>
        <w:spacing w:after="0" w:line="276" w:lineRule="auto"/>
        <w:rPr>
          <w:rFonts w:ascii="TH SarabunIT๙" w:hAnsi="TH SarabunIT๙" w:cs="TH SarabunIT๙"/>
          <w:b/>
          <w:bCs/>
        </w:rPr>
      </w:pPr>
      <w:bookmarkStart w:id="1" w:name="_Hlk532645327"/>
      <w:bookmarkStart w:id="2" w:name="_Hlk532645523"/>
      <w:bookmarkStart w:id="3" w:name="_Hlk532645612"/>
    </w:p>
    <w:p w14:paraId="73C451D0" w14:textId="187C2937" w:rsidR="00FC29A6" w:rsidRPr="006E25EE" w:rsidRDefault="00FC29A6" w:rsidP="000160C5">
      <w:pPr>
        <w:spacing w:after="0" w:line="276" w:lineRule="auto"/>
        <w:rPr>
          <w:rFonts w:ascii="TH SarabunIT๙" w:hAnsi="TH SarabunIT๙" w:cs="TH SarabunIT๙"/>
          <w:b/>
          <w:bCs/>
        </w:rPr>
      </w:pPr>
      <w:r w:rsidRPr="006E25EE">
        <w:rPr>
          <w:rFonts w:ascii="TH SarabunIT๙" w:hAnsi="TH SarabunIT๙" w:cs="TH SarabunIT๙"/>
          <w:b/>
          <w:bCs/>
          <w:cs/>
        </w:rPr>
        <w:t>ด้านที่ ๑ ความรู้</w:t>
      </w:r>
      <w:bookmarkEnd w:id="1"/>
      <w:r w:rsidRPr="006E25EE">
        <w:rPr>
          <w:rFonts w:ascii="TH SarabunIT๙" w:hAnsi="TH SarabunIT๙" w:cs="TH SarabunIT๙"/>
          <w:b/>
          <w:bCs/>
        </w:rPr>
        <w:t xml:space="preserve"> </w:t>
      </w:r>
      <w:proofErr w:type="spellStart"/>
      <w:r w:rsidRPr="006E25EE">
        <w:rPr>
          <w:rFonts w:ascii="TH SarabunIT๙" w:hAnsi="TH SarabunIT๙" w:cs="TH SarabunIT๙"/>
          <w:b/>
          <w:bCs/>
          <w:cs/>
        </w:rPr>
        <w:t>คําอธิบาย</w:t>
      </w:r>
      <w:proofErr w:type="spellEnd"/>
    </w:p>
    <w:p w14:paraId="4D837D7E" w14:textId="3E4560FB" w:rsidR="00FC29A6" w:rsidRPr="006E25EE" w:rsidRDefault="00486031" w:rsidP="000160C5">
      <w:pPr>
        <w:spacing w:after="0" w:line="276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C29A6" w:rsidRPr="006E25EE">
        <w:rPr>
          <w:rFonts w:ascii="TH SarabunIT๙" w:hAnsi="TH SarabunIT๙" w:cs="TH SarabunIT๙"/>
          <w:cs/>
        </w:rPr>
        <w:t>ผู้สำเร็จการศึกษาศิลปกรรมมีความรู้ตามหลักการทฤษฎีที่เกี่ยวข้องกับสาขาที่เรียนหรือทำงาน เป็นไปตามมาตรฐานวิชาชีพศิลปกรรม</w:t>
      </w:r>
    </w:p>
    <w:p w14:paraId="097EFE03" w14:textId="77777777" w:rsidR="00BD4ADE" w:rsidRPr="006E25EE" w:rsidRDefault="00BD4ADE" w:rsidP="000160C5">
      <w:pPr>
        <w:spacing w:after="0" w:line="276" w:lineRule="auto"/>
        <w:rPr>
          <w:rFonts w:ascii="TH SarabunIT๙" w:hAnsi="TH SarabunIT๙" w:cs="TH SarabunIT๙"/>
          <w:b/>
          <w:bCs/>
        </w:rPr>
      </w:pPr>
    </w:p>
    <w:p w14:paraId="5C10826F" w14:textId="3291B9C3" w:rsidR="00FC29A6" w:rsidRPr="006E25EE" w:rsidRDefault="00FC29A6" w:rsidP="000160C5">
      <w:pPr>
        <w:spacing w:after="0" w:line="276" w:lineRule="auto"/>
        <w:rPr>
          <w:rFonts w:ascii="TH SarabunIT๙" w:hAnsi="TH SarabunIT๙" w:cs="TH SarabunIT๙"/>
          <w:b/>
          <w:bCs/>
        </w:rPr>
      </w:pPr>
      <w:r w:rsidRPr="006E25EE">
        <w:rPr>
          <w:rFonts w:ascii="TH SarabunIT๙" w:hAnsi="TH SarabunIT๙" w:cs="TH SarabunIT๙"/>
          <w:b/>
          <w:bCs/>
          <w:cs/>
        </w:rPr>
        <w:t>ด้านที่ ๒ ทักษะและการประยุกต์ใช้</w:t>
      </w:r>
      <w:bookmarkEnd w:id="2"/>
      <w:r w:rsidR="00287A6C" w:rsidRPr="006E25EE">
        <w:rPr>
          <w:rFonts w:ascii="TH SarabunIT๙" w:hAnsi="TH SarabunIT๙" w:cs="TH SarabunIT๙"/>
          <w:b/>
          <w:bCs/>
          <w:cs/>
        </w:rPr>
        <w:t xml:space="preserve"> </w:t>
      </w:r>
      <w:proofErr w:type="spellStart"/>
      <w:r w:rsidRPr="006E25EE">
        <w:rPr>
          <w:rFonts w:ascii="TH SarabunIT๙" w:hAnsi="TH SarabunIT๙" w:cs="TH SarabunIT๙"/>
          <w:b/>
          <w:bCs/>
          <w:cs/>
        </w:rPr>
        <w:t>คําอธิบาย</w:t>
      </w:r>
      <w:proofErr w:type="spellEnd"/>
    </w:p>
    <w:p w14:paraId="0068B784" w14:textId="06A641E6" w:rsidR="00FC29A6" w:rsidRPr="006E25EE" w:rsidRDefault="00486031" w:rsidP="000160C5">
      <w:pPr>
        <w:spacing w:after="0" w:line="276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C29A6" w:rsidRPr="006E25EE">
        <w:rPr>
          <w:rFonts w:ascii="TH SarabunIT๙" w:hAnsi="TH SarabunIT๙" w:cs="TH SarabunIT๙"/>
          <w:cs/>
        </w:rPr>
        <w:t>ผู้สำเร็จการศึกษาศิลปกรรมมีทักษะที่จำเป็นในศตวรรษที่ ๒๑ ทักษะวิชาชีพและทักษะชีวิตเป็นไปตามมาตรฐานวิชาชีพศิลปกรรมแต่ละระดับการศึกษาสามารถประยุกต์ใช้ในการปฏิบัติงานและการดำรงชีวิตอยู่ร่วมกับผู้อื่นได้อย่างมีความสุขตามปรัชญาของเศรษฐกิจพอเพียงและมีสุขภาวะที่ดี</w:t>
      </w:r>
    </w:p>
    <w:p w14:paraId="67E3745B" w14:textId="77777777" w:rsidR="00BD4ADE" w:rsidRPr="006E25EE" w:rsidRDefault="00BD4ADE" w:rsidP="000160C5">
      <w:pPr>
        <w:spacing w:after="0" w:line="276" w:lineRule="auto"/>
        <w:rPr>
          <w:rFonts w:ascii="TH SarabunIT๙" w:hAnsi="TH SarabunIT๙" w:cs="TH SarabunIT๙"/>
          <w:b/>
          <w:bCs/>
        </w:rPr>
      </w:pPr>
    </w:p>
    <w:p w14:paraId="72D207E2" w14:textId="2A397ACF" w:rsidR="00FC29A6" w:rsidRPr="006E25EE" w:rsidRDefault="00FC29A6" w:rsidP="000160C5">
      <w:pPr>
        <w:spacing w:after="0" w:line="276" w:lineRule="auto"/>
        <w:rPr>
          <w:rFonts w:ascii="TH SarabunIT๙" w:hAnsi="TH SarabunIT๙" w:cs="TH SarabunIT๙"/>
          <w:b/>
          <w:bCs/>
        </w:rPr>
      </w:pPr>
      <w:r w:rsidRPr="006E25EE">
        <w:rPr>
          <w:rFonts w:ascii="TH SarabunIT๙" w:hAnsi="TH SarabunIT๙" w:cs="TH SarabunIT๙"/>
          <w:b/>
          <w:bCs/>
          <w:cs/>
        </w:rPr>
        <w:t>ด้านที่ ๓ คุณธรรม จริยธรรม และคุณลักษณะที่พึงประสงค์</w:t>
      </w:r>
      <w:bookmarkEnd w:id="3"/>
      <w:r w:rsidRPr="006E25EE">
        <w:rPr>
          <w:rFonts w:ascii="TH SarabunIT๙" w:hAnsi="TH SarabunIT๙" w:cs="TH SarabunIT๙"/>
          <w:b/>
          <w:bCs/>
        </w:rPr>
        <w:t xml:space="preserve"> </w:t>
      </w:r>
      <w:r w:rsidRPr="006E25EE">
        <w:rPr>
          <w:rFonts w:ascii="TH SarabunIT๙" w:hAnsi="TH SarabunIT๙" w:cs="TH SarabunIT๙"/>
          <w:b/>
          <w:bCs/>
          <w:cs/>
        </w:rPr>
        <w:t>คำอธิบาย</w:t>
      </w:r>
    </w:p>
    <w:p w14:paraId="48039D82" w14:textId="333AB753" w:rsidR="00F61571" w:rsidRPr="006E25EE" w:rsidRDefault="00486031" w:rsidP="000160C5">
      <w:pPr>
        <w:spacing w:after="0" w:line="276" w:lineRule="auto"/>
        <w:ind w:firstLine="720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C29A6" w:rsidRPr="006E25EE">
        <w:rPr>
          <w:rFonts w:ascii="TH SarabunIT๙" w:hAnsi="TH SarabunIT๙" w:cs="TH SarabunIT๙"/>
          <w:cs/>
        </w:rPr>
        <w:t>ผู้สำเร็จการศึกษาศิลปกรรมมีคุณธรรม จริยธรรม จรรยาบรรณวิชาชีพ เจตคติ และกิจนิสัยที่ดี ภูมิใจและรักษาเอกลักษณ์ของชาติไทย เ</w:t>
      </w:r>
      <w:r w:rsidR="00D37E6C" w:rsidRPr="006E25EE">
        <w:rPr>
          <w:rFonts w:ascii="TH SarabunIT๙" w:hAnsi="TH SarabunIT๙" w:cs="TH SarabunIT๙"/>
          <w:cs/>
        </w:rPr>
        <w:t>คารพกฎหมาย เคารพสิทธิของผู้อื่น</w:t>
      </w:r>
      <w:r w:rsidR="00D37E6C" w:rsidRPr="006E25EE">
        <w:rPr>
          <w:rFonts w:ascii="TH SarabunIT๙" w:hAnsi="TH SarabunIT๙" w:cs="TH SarabunIT๙"/>
          <w:cs/>
        </w:rPr>
        <w:br/>
      </w:r>
      <w:r w:rsidR="00FC29A6" w:rsidRPr="006E25EE">
        <w:rPr>
          <w:rFonts w:ascii="TH SarabunIT๙" w:hAnsi="TH SarabunIT๙" w:cs="TH SarabunIT๙"/>
          <w:cs/>
        </w:rPr>
        <w:t>มีความรับผิดชอบตามบทบาทหน้าที่ของตนเองตามระบอบประชาธิปไตยอันมีพระมหากษัตริย์ทรงเป็นประมุข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และมีจิตสำนึกรักษ์สิ่งแวดล้อม</w:t>
      </w:r>
    </w:p>
    <w:p w14:paraId="6DB6FE20" w14:textId="77777777" w:rsidR="00FC29A6" w:rsidRPr="006E25EE" w:rsidRDefault="00FC29A6" w:rsidP="000160C5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b/>
        </w:rPr>
      </w:pPr>
    </w:p>
    <w:p w14:paraId="3AE4DAC3" w14:textId="77777777" w:rsidR="00E578BD" w:rsidRPr="006E25EE" w:rsidRDefault="00E578BD" w:rsidP="00FC29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sz w:val="28"/>
          <w:szCs w:val="28"/>
        </w:rPr>
      </w:pPr>
    </w:p>
    <w:p w14:paraId="5A3D6CBF" w14:textId="77777777" w:rsidR="00E578BD" w:rsidRPr="006E25EE" w:rsidRDefault="00E578BD" w:rsidP="00FC29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sz w:val="28"/>
          <w:szCs w:val="28"/>
        </w:rPr>
      </w:pPr>
    </w:p>
    <w:p w14:paraId="0181D141" w14:textId="24467DB2" w:rsidR="007C703D" w:rsidRPr="006E25EE" w:rsidRDefault="007C703D">
      <w:pPr>
        <w:spacing w:after="200" w:line="276" w:lineRule="auto"/>
        <w:rPr>
          <w:rFonts w:ascii="TH SarabunIT๙" w:hAnsi="TH SarabunIT๙" w:cs="TH SarabunIT๙"/>
          <w:b/>
          <w:sz w:val="28"/>
          <w:szCs w:val="28"/>
        </w:rPr>
      </w:pPr>
      <w:r w:rsidRPr="006E25EE">
        <w:rPr>
          <w:rFonts w:ascii="TH SarabunIT๙" w:hAnsi="TH SarabunIT๙" w:cs="TH SarabunIT๙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XSpec="center" w:tblpY="377"/>
        <w:tblW w:w="15927" w:type="dxa"/>
        <w:tblLayout w:type="fixed"/>
        <w:tblLook w:val="0400" w:firstRow="0" w:lastRow="0" w:firstColumn="0" w:lastColumn="0" w:noHBand="0" w:noVBand="1"/>
      </w:tblPr>
      <w:tblGrid>
        <w:gridCol w:w="1384"/>
        <w:gridCol w:w="3221"/>
        <w:gridCol w:w="3715"/>
        <w:gridCol w:w="1701"/>
        <w:gridCol w:w="1701"/>
        <w:gridCol w:w="19"/>
        <w:gridCol w:w="1540"/>
        <w:gridCol w:w="992"/>
        <w:gridCol w:w="1654"/>
      </w:tblGrid>
      <w:tr w:rsidR="0032082F" w:rsidRPr="006E25EE" w14:paraId="0568D48B" w14:textId="77777777" w:rsidTr="007C703D">
        <w:tc>
          <w:tcPr>
            <w:tcW w:w="1384" w:type="dxa"/>
            <w:shd w:val="clear" w:color="auto" w:fill="CAFED6"/>
            <w:vAlign w:val="center"/>
          </w:tcPr>
          <w:p w14:paraId="4DBE5706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221" w:type="dxa"/>
            <w:shd w:val="clear" w:color="auto" w:fill="CAFED6"/>
            <w:vAlign w:val="center"/>
          </w:tcPr>
          <w:p w14:paraId="1A1D5002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715" w:type="dxa"/>
            <w:shd w:val="clear" w:color="auto" w:fill="CAFED6"/>
            <w:vAlign w:val="center"/>
          </w:tcPr>
          <w:p w14:paraId="7193137F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325FE6E0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2428DD0B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4EB4B547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059B4D2C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</w:t>
            </w:r>
            <w:r w:rsidR="00BF70D9"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เก็บข้อมูล</w:t>
            </w:r>
          </w:p>
        </w:tc>
        <w:tc>
          <w:tcPr>
            <w:tcW w:w="1559" w:type="dxa"/>
            <w:gridSpan w:val="2"/>
            <w:shd w:val="clear" w:color="auto" w:fill="CAFED6"/>
            <w:vAlign w:val="center"/>
          </w:tcPr>
          <w:p w14:paraId="31EC456F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503092DB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654" w:type="dxa"/>
            <w:shd w:val="clear" w:color="auto" w:fill="CAFED6"/>
            <w:vAlign w:val="center"/>
          </w:tcPr>
          <w:p w14:paraId="727ECC19" w14:textId="77777777" w:rsidR="005459BB" w:rsidRPr="006E25EE" w:rsidRDefault="005459BB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="00BF70D9"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="00BF70D9"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5459BB" w:rsidRPr="006E25EE" w14:paraId="782AF6C5" w14:textId="77777777" w:rsidTr="00FB7967">
        <w:trPr>
          <w:trHeight w:val="7935"/>
        </w:trPr>
        <w:tc>
          <w:tcPr>
            <w:tcW w:w="1384" w:type="dxa"/>
          </w:tcPr>
          <w:p w14:paraId="21AE9CE8" w14:textId="389195D4" w:rsidR="005459BB" w:rsidRPr="006E25EE" w:rsidRDefault="00287A6C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๑.๑.๑ ระดับคุณภาพในการจัดการเรียนการสอนรายวิชาของหลักสูตรศิลปกรรม</w:t>
            </w:r>
          </w:p>
        </w:tc>
        <w:tc>
          <w:tcPr>
            <w:tcW w:w="3221" w:type="dxa"/>
          </w:tcPr>
          <w:p w14:paraId="0E3915D1" w14:textId="77777777" w:rsidR="003733BB" w:rsidRDefault="00B86869" w:rsidP="0032082F">
            <w:pPr>
              <w:spacing w:after="0" w:line="240" w:lineRule="auto"/>
              <w:ind w:right="-6" w:firstLine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proofErr w:type="spellEnd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งเส</w:t>
            </w:r>
            <w:proofErr w:type="spellEnd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ริม สนับสนุน </w:t>
            </w:r>
            <w:proofErr w:type="spellStart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กํากับ</w:t>
            </w:r>
            <w:proofErr w:type="spellEnd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ดู</w:t>
            </w:r>
            <w:proofErr w:type="spellStart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แลให</w:t>
            </w:r>
            <w:proofErr w:type="spellEnd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ครูทุกคน</w:t>
            </w:r>
            <w:proofErr w:type="spellStart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จัดทํา</w:t>
            </w:r>
            <w:proofErr w:type="spellEnd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แผนการจัดการ</w:t>
            </w:r>
            <w:r w:rsidR="00C532FD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เรียนรูรายวิชา ที่</w:t>
            </w:r>
            <w:proofErr w:type="spellStart"/>
            <w:r w:rsidR="00C532FD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ถูกต</w:t>
            </w:r>
            <w:proofErr w:type="spellEnd"/>
            <w:r w:rsidR="00C532FD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อง</w:t>
            </w:r>
            <w:proofErr w:type="spellStart"/>
            <w:r w:rsidR="00C532FD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ครบถ</w:t>
            </w:r>
            <w:proofErr w:type="spellEnd"/>
            <w:r w:rsidR="00C532FD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วน สมบูรณ</w:t>
            </w:r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 ด</w:t>
            </w:r>
            <w:proofErr w:type="spellStart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วย</w:t>
            </w:r>
            <w:proofErr w:type="spellEnd"/>
            <w:r w:rsidR="0032082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เทคนิควิธีการสอนที่</w:t>
            </w:r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หลากหลายและ</w:t>
            </w:r>
            <w:proofErr w:type="spellStart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การคุณธรรม จริยธรรม ค</w:t>
            </w:r>
            <w:proofErr w:type="spellStart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านิยม</w:t>
            </w:r>
            <w:proofErr w:type="spellEnd"/>
            <w:r w:rsidR="00C532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และคุณลักษณะที่</w:t>
            </w:r>
          </w:p>
          <w:p w14:paraId="6814C07D" w14:textId="3F069911" w:rsidR="00C532FD" w:rsidRPr="006E25EE" w:rsidRDefault="00C532FD" w:rsidP="0032082F">
            <w:pPr>
              <w:spacing w:after="0" w:line="240" w:lineRule="auto"/>
              <w:ind w:right="-6" w:firstLine="34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พึงประ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สงค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</w:t>
            </w:r>
          </w:p>
          <w:p w14:paraId="71FCEFCC" w14:textId="09143A59" w:rsidR="00C532FD" w:rsidRPr="006E25EE" w:rsidRDefault="00C532FD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proofErr w:type="spellStart"/>
            <w:r w:rsidR="00B8686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งเส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ริม สนับสนุน 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กํากับ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ดู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แลให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ครูทุกคนจัดการเรียนการสอนตามแผนการจัดการเรียนรูรายวิชา และมีการบันทึกหลังการสอน</w:t>
            </w:r>
          </w:p>
          <w:p w14:paraId="7A8D2EE1" w14:textId="18B6F9B0" w:rsidR="00C532FD" w:rsidRPr="006E25EE" w:rsidRDefault="00C532FD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 </w:t>
            </w:r>
            <w:proofErr w:type="spellStart"/>
            <w:r w:rsidR="00B8686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งเส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ริม สนับสนุน 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กํากับ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ดู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แลให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</w:t>
            </w:r>
            <w:r w:rsidR="00486031">
              <w:rPr>
                <w:rFonts w:ascii="TH SarabunIT๙" w:hAnsi="TH SarabunIT๙" w:cs="TH SarabunIT๙"/>
                <w:sz w:val="26"/>
                <w:szCs w:val="26"/>
                <w:cs/>
              </w:rPr>
              <w:t>ครูทุกคนดำเนินการวัดผลและกา</w:t>
            </w:r>
            <w:r w:rsidR="004860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ประเมิน</w:t>
            </w:r>
            <w:r w:rsidR="0048603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ผลการเรียนตามแผนการจัดการเรียนรู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31B21666" w14:textId="774FC92F" w:rsidR="00C532FD" w:rsidRPr="006E25EE" w:rsidRDefault="00C532FD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proofErr w:type="spellStart"/>
            <w:r w:rsidR="00B8686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งเส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ริม สนับสนุน 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กํากับ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ดู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แลให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มีการนิเทศการจัดการเรียนการสอนของครูทุกคนเพื่อ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เป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นข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อมูลใน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การแก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ไขป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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ญหา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พัฒนาการเรียนการ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สอนต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อไป</w:t>
            </w:r>
            <w:proofErr w:type="spellEnd"/>
          </w:p>
          <w:p w14:paraId="2D7D1046" w14:textId="763C4ED9" w:rsidR="00B43EC3" w:rsidRPr="006E25EE" w:rsidRDefault="00C532FD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 </w:t>
            </w:r>
            <w:proofErr w:type="spellStart"/>
            <w:r w:rsidR="00B8686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งเส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ริม สนับสนุน 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กํากับ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ดู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แลให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ครูทุกคนแก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ไขป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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ญหา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พัฒนาการเรียนการสอ</w:t>
            </w:r>
            <w:r w:rsidR="00B43EC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นรายวิชาโดยการศึกษาหรือการวิจัย</w:t>
            </w:r>
          </w:p>
          <w:p w14:paraId="70219B38" w14:textId="72952800" w:rsidR="005459BB" w:rsidRPr="006E25EE" w:rsidRDefault="00C532FD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อย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างน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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อย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๑</w:t>
            </w:r>
            <w:r w:rsidR="00565A06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รายวิชา</w:t>
            </w:r>
            <w:r w:rsidR="00B43EC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ซึ่งประกอบด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วย</w:t>
            </w:r>
            <w:proofErr w:type="spellEnd"/>
          </w:p>
          <w:p w14:paraId="544CAF80" w14:textId="77777777" w:rsidR="008B2A03" w:rsidRPr="006E25EE" w:rsidRDefault="008B2A0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CF59A98" w14:textId="77777777" w:rsidR="008B2A03" w:rsidRPr="006E25EE" w:rsidRDefault="008B2A0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5386B93" w14:textId="77777777" w:rsidR="008B2A03" w:rsidRPr="006E25EE" w:rsidRDefault="008B2A0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0839C47" w14:textId="77777777" w:rsidR="008B2A03" w:rsidRPr="006E25EE" w:rsidRDefault="008B2A0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1437762" w14:textId="39A4B495" w:rsidR="008B2A03" w:rsidRPr="006E25EE" w:rsidRDefault="008B2A0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715" w:type="dxa"/>
          </w:tcPr>
          <w:p w14:paraId="00A2CE9D" w14:textId="3899058C" w:rsidR="00CD37F9" w:rsidRPr="006E25EE" w:rsidRDefault="00D03764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</w:t>
            </w:r>
            <w:r w:rsidR="00CD37F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ำสั่งแต่งตั้งครูผู้สอนประจำรายวิชา/ตารางสอนมอบหมายงานจัดทำแผนการจัดการเรียนรู้ทุกกลุ่มสาระการเรียนรู้</w:t>
            </w:r>
          </w:p>
          <w:p w14:paraId="1447A679" w14:textId="1F525A9E" w:rsidR="005459BB" w:rsidRPr="006E25EE" w:rsidRDefault="00D03764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แผนการจัดการเรียนรู้ทุกกลุ่มสาระการเรียนรู้</w:t>
            </w:r>
          </w:p>
          <w:p w14:paraId="1BCA2875" w14:textId="68276864" w:rsidR="00223057" w:rsidRPr="006E25EE" w:rsidRDefault="00D03764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="0022305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 บันทึกหลังการสอน</w:t>
            </w:r>
          </w:p>
          <w:p w14:paraId="357ECDD5" w14:textId="0D5EE147" w:rsidR="005459BB" w:rsidRPr="006E25EE" w:rsidRDefault="00D03764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รายงานผลการดำเนินงานโครงการกิจกรรมที่เกี่ยวข้องกับการ</w:t>
            </w:r>
            <w:r w:rsidR="006850E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พัฒนาผู้เรียน</w:t>
            </w:r>
          </w:p>
          <w:p w14:paraId="171A4055" w14:textId="6FB517DD" w:rsidR="0024234C" w:rsidRPr="006E25EE" w:rsidRDefault="00D03764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>)</w:t>
            </w:r>
            <w:r w:rsidR="0011463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11463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รายงานผลการนิเทศการสอน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60C07C76" w14:textId="59198E5C" w:rsidR="005459BB" w:rsidRPr="006E25EE" w:rsidRDefault="00D03764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>)</w:t>
            </w:r>
            <w:r w:rsidR="0011463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11463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รายงานการวิจัยในชั้นเรียน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7B682C0B" w14:textId="4CF353E8" w:rsidR="008B336D" w:rsidRPr="006E25EE" w:rsidRDefault="0011463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๗) </w:t>
            </w:r>
            <w:r w:rsidR="008B336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รายงานผลการจัดกิจกรรมเสริมหลักสูตร</w:t>
            </w:r>
          </w:p>
          <w:p w14:paraId="10F19158" w14:textId="089B0E25" w:rsidR="0078178F" w:rsidRPr="006E25EE" w:rsidRDefault="0011463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๘) </w:t>
            </w:r>
            <w:r w:rsidR="0078178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รายงานการประชุมของฝ่ายวิชาการ เรื่อง การพัฒนาการเรียนการสอน</w:t>
            </w:r>
          </w:p>
          <w:p w14:paraId="455124AC" w14:textId="39DACEA0" w:rsidR="0024234C" w:rsidRPr="006E25EE" w:rsidRDefault="0011463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  <w:r w:rsidR="0024234C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รายงานผลการพัฒนาคุณภาพผู้เรียนประจำวิชา </w:t>
            </w:r>
          </w:p>
          <w:p w14:paraId="54F8B1A0" w14:textId="77777777" w:rsidR="0024234C" w:rsidRPr="006E25EE" w:rsidRDefault="0024234C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ปพ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.๕)</w:t>
            </w:r>
          </w:p>
          <w:p w14:paraId="5728F7DE" w14:textId="77777777" w:rsidR="0074102E" w:rsidRPr="006E25EE" w:rsidRDefault="0074102E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5373B539" w14:textId="77777777" w:rsidR="005459BB" w:rsidRPr="006E25EE" w:rsidRDefault="005459B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C8748A" w14:textId="3F3DEDF6" w:rsidR="005459BB" w:rsidRPr="006E25EE" w:rsidRDefault="005459B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66123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  <w:r w:rsidR="00111750" w:rsidRPr="006E25EE">
              <w:rPr>
                <w:rFonts w:ascii="TH SarabunIT๙" w:hAnsi="TH SarabunIT๙" w:cs="TH SarabunIT๙"/>
                <w:strike/>
                <w:sz w:val="26"/>
                <w:szCs w:val="26"/>
                <w:cs/>
              </w:rPr>
              <w:br/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ครูผู้สอนทุกกลุ่มสาระการเรียนรู้</w:t>
            </w:r>
          </w:p>
          <w:p w14:paraId="682B8322" w14:textId="34444F6C" w:rsidR="005459BB" w:rsidRPr="006E25EE" w:rsidRDefault="005459B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ครู</w:t>
            </w:r>
            <w:r w:rsidR="0011175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ที่ปรึกษา</w:t>
            </w:r>
          </w:p>
          <w:p w14:paraId="4BAE3618" w14:textId="77777777" w:rsidR="005459BB" w:rsidRPr="006E25EE" w:rsidRDefault="005459B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งานทะเบียนและวัดผล</w:t>
            </w:r>
          </w:p>
          <w:p w14:paraId="37F569DC" w14:textId="3FC190A6" w:rsidR="005459BB" w:rsidRPr="006E25EE" w:rsidRDefault="00D37E6C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หัวหน้างานทะเบียนและวัดผล</w:t>
            </w:r>
          </w:p>
        </w:tc>
        <w:tc>
          <w:tcPr>
            <w:tcW w:w="1720" w:type="dxa"/>
            <w:gridSpan w:val="2"/>
          </w:tcPr>
          <w:p w14:paraId="60F9228F" w14:textId="6A883076" w:rsidR="00D03764" w:rsidRPr="006E25EE" w:rsidRDefault="00D03764" w:rsidP="00565A06">
            <w:pPr>
              <w:spacing w:after="0"/>
              <w:ind w:right="-99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๑) </w:t>
            </w:r>
            <w:r w:rsidR="0032082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คำสั่งแต่งตั้ง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ครูผู้สอนประจำรายวิชา/ตารางสอน</w:t>
            </w:r>
          </w:p>
          <w:p w14:paraId="5CEAE860" w14:textId="50FE269F" w:rsidR="005459BB" w:rsidRPr="006E25EE" w:rsidRDefault="00D03764" w:rsidP="00565A06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66123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กำหนดส่งแผน</w:t>
            </w:r>
            <w:r w:rsidR="0066123F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 xml:space="preserve">ก่อนเปิดภาคเรียน </w:t>
            </w:r>
            <w:r w:rsidR="00F31D82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๓๐</w:t>
            </w:r>
            <w:r w:rsidR="0066123F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 xml:space="preserve"> วัน</w:t>
            </w:r>
          </w:p>
          <w:p w14:paraId="3AE18158" w14:textId="7EF4DB23" w:rsidR="005459BB" w:rsidRPr="006E25EE" w:rsidRDefault="00D03764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C3490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การตรวจ</w:t>
            </w:r>
            <w:r w:rsidR="005340B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องค์ประกอบของแผนการจัดการเรียนรู้ กระบวนการเรียนรู้ เกณฑ์การวัดผลประเมินผล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ชิ้นงาน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ผลงาน</w:t>
            </w:r>
            <w:r w:rsidR="00223057"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="0022305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โครงงาน</w:t>
            </w:r>
            <w:r w:rsidR="00223057"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="0022305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สื่อและนวัตกรรม</w:t>
            </w:r>
          </w:p>
          <w:p w14:paraId="7D8CD411" w14:textId="77777777" w:rsidR="00A7661C" w:rsidRPr="006E25EE" w:rsidRDefault="00D03764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C3490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รายงานบันทึก</w:t>
            </w:r>
          </w:p>
          <w:p w14:paraId="782BD7F8" w14:textId="1EB0964D" w:rsidR="005459BB" w:rsidRPr="006E25EE" w:rsidRDefault="00C34901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หลังสอน</w:t>
            </w:r>
            <w:r w:rsidR="006850E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หรือวิจัยในชั้นเรียน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ให้ส่ง</w:t>
            </w:r>
            <w:r w:rsidR="0009416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หลังจากปฏิบัติการสอนสิ้นสุด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ภายใน </w:t>
            </w:r>
            <w:r w:rsidR="00F31D8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  <w:r w:rsidR="0009416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วัน</w:t>
            </w:r>
          </w:p>
          <w:p w14:paraId="45093E7A" w14:textId="3F69CB13" w:rsidR="005459BB" w:rsidRPr="006E25EE" w:rsidRDefault="00D03764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C3490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รายงานผลการจัดกิจกรรม โครงการกิจกรรมพัฒนาผู้เรียน</w:t>
            </w:r>
          </w:p>
          <w:p w14:paraId="58D6D1DA" w14:textId="50A9B9F3" w:rsidR="00872CE2" w:rsidRPr="006E25EE" w:rsidRDefault="0011463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๖) </w:t>
            </w:r>
            <w:r w:rsidR="008B336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รายงานผลการจัดกิจกรรมเสริมหลักสูตร</w:t>
            </w:r>
          </w:p>
          <w:p w14:paraId="403A30B8" w14:textId="77777777" w:rsidR="00D37E6C" w:rsidRPr="006E25EE" w:rsidRDefault="00D37E6C" w:rsidP="00D37E6C">
            <w:pPr>
              <w:spacing w:after="0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๗) รายงานผลการนิเทศ</w:t>
            </w:r>
          </w:p>
          <w:p w14:paraId="50C56911" w14:textId="136BD08C" w:rsidR="00D37E6C" w:rsidRPr="006E25EE" w:rsidRDefault="00D37E6C" w:rsidP="00D37E6C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๘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รายงานผลการพัฒนา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คุณภาพผู้เรียนประจำวิชา 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ปพ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.๕)</w:t>
            </w:r>
          </w:p>
          <w:p w14:paraId="5EF16D7E" w14:textId="233CE5CB" w:rsidR="008A40D3" w:rsidRPr="006E25EE" w:rsidRDefault="008A40D3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40" w:type="dxa"/>
          </w:tcPr>
          <w:p w14:paraId="69475359" w14:textId="01104AA1" w:rsidR="00835C51" w:rsidRPr="006E25EE" w:rsidRDefault="001D6329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835C5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คำสั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่งแต่งตั้งครูผู้สอนประจำรายวิชา</w:t>
            </w:r>
            <w:r w:rsidR="00835C5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ตารางสอน</w:t>
            </w:r>
          </w:p>
          <w:p w14:paraId="6F0273A1" w14:textId="690BBC2E" w:rsidR="005459BB" w:rsidRPr="006E25EE" w:rsidRDefault="001D6329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๒) </w:t>
            </w:r>
            <w:r w:rsidR="0066123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แผนการจัดการเรียนรู้</w:t>
            </w:r>
          </w:p>
          <w:p w14:paraId="4C1AE72A" w14:textId="4C7B2732" w:rsidR="005459BB" w:rsidRPr="006E25EE" w:rsidRDefault="001D6329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66123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แบบรายงานการตรวจแผนการจัดการเรียนรู้</w:t>
            </w:r>
          </w:p>
          <w:p w14:paraId="12243155" w14:textId="289A0A5A" w:rsidR="005459BB" w:rsidRPr="006E25EE" w:rsidRDefault="001D6329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4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5459B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แบบ</w:t>
            </w:r>
            <w:r w:rsidR="00E746A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รายงานการนิเทศ</w:t>
            </w:r>
            <w:r w:rsidR="0066123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แผนการจัดการเรียน</w:t>
            </w:r>
            <w:r w:rsidR="0011175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รู้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5</w:t>
            </w:r>
            <w:r w:rsidR="0066123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="00A018C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66123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แบบรายงานการ</w:t>
            </w:r>
            <w:r w:rsidR="0066123F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ตรวจบันทึกหลัง</w:t>
            </w:r>
            <w:r w:rsidR="00111750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สอน</w:t>
            </w:r>
          </w:p>
          <w:p w14:paraId="3944167D" w14:textId="06049721" w:rsidR="006850EE" w:rsidRPr="006E25EE" w:rsidRDefault="001D6329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="006850E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 วิจัยในชั้นเรียน</w:t>
            </w:r>
          </w:p>
          <w:p w14:paraId="0FB44F33" w14:textId="5D291738" w:rsidR="008B336D" w:rsidRPr="006E25EE" w:rsidRDefault="008B336D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-แบบรายงานผลการจัดกิจกรรม</w:t>
            </w:r>
          </w:p>
          <w:p w14:paraId="3F2323E1" w14:textId="134F1D70" w:rsidR="008B336D" w:rsidRPr="006E25EE" w:rsidRDefault="008B336D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เสริมหลักสูตร</w:t>
            </w:r>
          </w:p>
        </w:tc>
        <w:tc>
          <w:tcPr>
            <w:tcW w:w="992" w:type="dxa"/>
          </w:tcPr>
          <w:p w14:paraId="42243E9D" w14:textId="77777777" w:rsidR="005459BB" w:rsidRPr="006E25EE" w:rsidRDefault="005459B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654" w:type="dxa"/>
          </w:tcPr>
          <w:p w14:paraId="0382D8A4" w14:textId="77777777" w:rsidR="00BF70D9" w:rsidRPr="006E25EE" w:rsidRDefault="00BF70D9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4DBDC99E" w14:textId="72935822" w:rsidR="005459BB" w:rsidRPr="006E25EE" w:rsidRDefault="005459BB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r w:rsidR="001D632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1D6329"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</w:p>
          <w:p w14:paraId="04EC9B87" w14:textId="77777777" w:rsidR="00BF70D9" w:rsidRPr="006E25EE" w:rsidRDefault="00BF70D9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ผู้รับผิดชอบ</w:t>
            </w:r>
          </w:p>
          <w:p w14:paraId="250A0799" w14:textId="77777777" w:rsidR="00E60BC2" w:rsidRPr="006E25EE" w:rsidRDefault="00E60BC2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๑) หัวหน้าภาควิชา </w:t>
            </w:r>
          </w:p>
          <w:p w14:paraId="0CD23E92" w14:textId="77777777" w:rsidR="00E60BC2" w:rsidRPr="006E25EE" w:rsidRDefault="00E60BC2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หัวหน้าสาขาวิชา</w:t>
            </w:r>
          </w:p>
          <w:p w14:paraId="218162A6" w14:textId="74D0A0B2" w:rsidR="00E60BC2" w:rsidRPr="006E25EE" w:rsidRDefault="001D6329" w:rsidP="001D6329">
            <w:pPr>
              <w:spacing w:after="0" w:line="240" w:lineRule="auto"/>
              <w:ind w:right="-24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๓) หัวหน้างาน</w:t>
            </w:r>
            <w:r w:rsidR="00E60BC2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ทะเบียน</w:t>
            </w:r>
            <w:r w:rsidR="00E60BC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และวัดผล</w:t>
            </w:r>
          </w:p>
          <w:p w14:paraId="7BB231F9" w14:textId="77777777" w:rsidR="00E60BC2" w:rsidRPr="006E25EE" w:rsidRDefault="00E60BC2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๔) ครูผู้สอน</w:t>
            </w:r>
          </w:p>
          <w:p w14:paraId="7E341C15" w14:textId="1A35A5FF" w:rsidR="00E60BC2" w:rsidRPr="006E25EE" w:rsidRDefault="00E60BC2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๕)</w:t>
            </w:r>
            <w:r w:rsidR="0011463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หัวหน้ากิจกรรมเสริมหลักสูตร</w:t>
            </w:r>
          </w:p>
          <w:p w14:paraId="4F728A28" w14:textId="172DE142" w:rsidR="00835C51" w:rsidRPr="006E25EE" w:rsidRDefault="00E60BC2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๖)</w:t>
            </w:r>
            <w:r w:rsidR="0011463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หัวหน้างานการจัดการเรียนการสอน</w:t>
            </w:r>
          </w:p>
        </w:tc>
      </w:tr>
      <w:tr w:rsidR="008A40D3" w:rsidRPr="006E25EE" w14:paraId="16FAFA94" w14:textId="77777777" w:rsidTr="007C703D">
        <w:trPr>
          <w:trHeight w:val="844"/>
        </w:trPr>
        <w:tc>
          <w:tcPr>
            <w:tcW w:w="1384" w:type="dxa"/>
            <w:shd w:val="clear" w:color="auto" w:fill="CAFED6"/>
            <w:vAlign w:val="center"/>
          </w:tcPr>
          <w:p w14:paraId="6337D91D" w14:textId="685D2DBD" w:rsidR="008A40D3" w:rsidRPr="006E25EE" w:rsidRDefault="008A40D3" w:rsidP="008A40D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221" w:type="dxa"/>
            <w:shd w:val="clear" w:color="auto" w:fill="CAFED6"/>
            <w:vAlign w:val="center"/>
          </w:tcPr>
          <w:p w14:paraId="70910CD7" w14:textId="59B0A51E" w:rsidR="008A40D3" w:rsidRPr="006E25EE" w:rsidRDefault="008A40D3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CAFED6"/>
            <w:vAlign w:val="center"/>
          </w:tcPr>
          <w:p w14:paraId="68BB5A98" w14:textId="77777777" w:rsidR="008A40D3" w:rsidRPr="006E25EE" w:rsidRDefault="008A40D3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07A6961C" w14:textId="768F6C3B" w:rsidR="008A40D3" w:rsidRPr="006E25EE" w:rsidRDefault="008A40D3" w:rsidP="008A40D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AFED6"/>
            <w:vAlign w:val="center"/>
          </w:tcPr>
          <w:p w14:paraId="77380CAA" w14:textId="77777777" w:rsidR="008A40D3" w:rsidRPr="006E25EE" w:rsidRDefault="008A40D3" w:rsidP="008A40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1CD96958" w14:textId="3C4AD210" w:rsidR="008A40D3" w:rsidRPr="006E25EE" w:rsidRDefault="008A40D3" w:rsidP="008A40D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CAFED6"/>
            <w:vAlign w:val="center"/>
          </w:tcPr>
          <w:p w14:paraId="5BAB1F25" w14:textId="1D6996D7" w:rsidR="008A40D3" w:rsidRPr="006E25EE" w:rsidRDefault="008A40D3" w:rsidP="008A40D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CAFED6"/>
            <w:vAlign w:val="center"/>
          </w:tcPr>
          <w:p w14:paraId="4ED6C7E6" w14:textId="76CC8693" w:rsidR="008A40D3" w:rsidRPr="006E25EE" w:rsidRDefault="008A40D3" w:rsidP="008A40D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AFED6"/>
            <w:vAlign w:val="center"/>
          </w:tcPr>
          <w:p w14:paraId="20BFAD41" w14:textId="1F53B8C1" w:rsidR="008A40D3" w:rsidRPr="006E25EE" w:rsidRDefault="008A40D3" w:rsidP="008A40D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AFED6"/>
            <w:vAlign w:val="center"/>
          </w:tcPr>
          <w:p w14:paraId="74666343" w14:textId="69E3879F" w:rsidR="008A40D3" w:rsidRPr="006E25EE" w:rsidRDefault="008A40D3" w:rsidP="008A40D3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8A40D3" w:rsidRPr="006E25EE" w14:paraId="62B522B8" w14:textId="77777777" w:rsidTr="00FB7967">
        <w:trPr>
          <w:trHeight w:val="3609"/>
        </w:trPr>
        <w:tc>
          <w:tcPr>
            <w:tcW w:w="1384" w:type="dxa"/>
          </w:tcPr>
          <w:p w14:paraId="612413B4" w14:textId="77777777" w:rsidR="008A40D3" w:rsidRPr="006E25EE" w:rsidRDefault="00D37E6C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๑.๑.๑ ระดับคุณภาพในการจัดการเรียนการสอนรายวิชาของหลักสูตรศิลปกรรม</w:t>
            </w:r>
          </w:p>
          <w:p w14:paraId="037792E4" w14:textId="77BD49A5" w:rsidR="00B43EC3" w:rsidRPr="006E25EE" w:rsidRDefault="00B43EC3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(ต่อ)</w:t>
            </w:r>
          </w:p>
        </w:tc>
        <w:tc>
          <w:tcPr>
            <w:tcW w:w="3221" w:type="dxa"/>
          </w:tcPr>
          <w:p w14:paraId="62528AB5" w14:textId="7DA7CDB1" w:rsidR="008A40D3" w:rsidRPr="006E25EE" w:rsidRDefault="00AB38C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(๑</w:t>
            </w:r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 การ</w:t>
            </w:r>
            <w:proofErr w:type="spellStart"/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ระบุป</w:t>
            </w:r>
            <w:proofErr w:type="spellEnd"/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</w:t>
            </w:r>
            <w:proofErr w:type="spellStart"/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ญหา</w:t>
            </w:r>
            <w:proofErr w:type="spellEnd"/>
          </w:p>
          <w:p w14:paraId="13A03539" w14:textId="17E09114" w:rsidR="008A40D3" w:rsidRPr="006E25EE" w:rsidRDefault="00AB38C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(๒</w:t>
            </w:r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 การระบุวัตถุประสงค์</w:t>
            </w:r>
          </w:p>
          <w:p w14:paraId="04267BAA" w14:textId="2201A6B2" w:rsidR="008A40D3" w:rsidRPr="006E25EE" w:rsidRDefault="00AB38C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(๓</w:t>
            </w:r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 วิธีการ</w:t>
            </w:r>
            <w:proofErr w:type="spellStart"/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ดําเนินการ</w:t>
            </w:r>
            <w:proofErr w:type="spellEnd"/>
          </w:p>
          <w:p w14:paraId="5362E5D3" w14:textId="52D6C736" w:rsidR="008A40D3" w:rsidRPr="006E25EE" w:rsidRDefault="00AB38C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(๔</w:t>
            </w:r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 การ</w:t>
            </w:r>
            <w:proofErr w:type="spellStart"/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เก็บข</w:t>
            </w:r>
            <w:proofErr w:type="spellEnd"/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</w:t>
            </w:r>
            <w:proofErr w:type="spellStart"/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อมูล</w:t>
            </w:r>
            <w:proofErr w:type="spellEnd"/>
          </w:p>
          <w:p w14:paraId="1417AAEB" w14:textId="4D494B63" w:rsidR="008A40D3" w:rsidRPr="006E25EE" w:rsidRDefault="00AB38C3" w:rsidP="008A40D3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(๕</w:t>
            </w:r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 การวิเคราะห์ รายงานสรุปผลเพื่อ</w:t>
            </w:r>
            <w:proofErr w:type="spellStart"/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นํา</w:t>
            </w:r>
            <w:proofErr w:type="spellEnd"/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ความรูที่ไดจากการศึกษา</w:t>
            </w:r>
            <w:r w:rsidR="00657004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หรือการวิจัย</w:t>
            </w:r>
            <w:proofErr w:type="spellStart"/>
            <w:r w:rsidR="008A40D3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ไปใช</w:t>
            </w:r>
            <w:proofErr w:type="spellEnd"/>
            <w:r w:rsidR="008A40D3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ประโยชน</w:t>
            </w:r>
            <w:r w:rsidR="008A40D3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</w:t>
            </w:r>
          </w:p>
          <w:p w14:paraId="6B04B5FC" w14:textId="2764CD48" w:rsidR="008A40D3" w:rsidRPr="006E25EE" w:rsidRDefault="008A40D3" w:rsidP="008A40D3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1D4AD5E0" w14:textId="2EC682BA" w:rsidR="008A40D3" w:rsidRPr="006E25EE" w:rsidRDefault="008A40D3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มีผลตามประเด็นการประเมินข้อ ๑, ๒, ๓, ๔ และ ๕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ค่าคะแนน ๕ คะแนน ระดับคุณภาพยอดเยี่ยม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5AFBA9D2" w14:textId="77777777" w:rsidR="008A40D3" w:rsidRPr="006E25EE" w:rsidRDefault="008A40D3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AEC704" w14:textId="77777777" w:rsidR="008A40D3" w:rsidRPr="006E25EE" w:rsidRDefault="008A40D3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14:paraId="6315A33E" w14:textId="3F7680DB" w:rsidR="008A40D3" w:rsidRPr="006E25EE" w:rsidRDefault="008A40D3" w:rsidP="006816DF">
            <w:pPr>
              <w:spacing w:after="0"/>
              <w:ind w:right="-9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024639B" w14:textId="77777777" w:rsidR="008A40D3" w:rsidRPr="006E25EE" w:rsidRDefault="008A40D3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E023C" w14:textId="77777777" w:rsidR="008A40D3" w:rsidRPr="006E25EE" w:rsidRDefault="008A40D3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14:paraId="777871DD" w14:textId="77777777" w:rsidR="008A40D3" w:rsidRPr="006E25EE" w:rsidRDefault="008A40D3" w:rsidP="008A40D3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</w:p>
        </w:tc>
      </w:tr>
    </w:tbl>
    <w:p w14:paraId="2349E665" w14:textId="5F4C8EBB" w:rsidR="00CE3F9C" w:rsidRPr="006E25EE" w:rsidRDefault="00CE3F9C">
      <w:pPr>
        <w:rPr>
          <w:rFonts w:ascii="TH SarabunIT๙" w:hAnsi="TH SarabunIT๙" w:cs="TH SarabunIT๙"/>
        </w:rPr>
      </w:pPr>
    </w:p>
    <w:p w14:paraId="440F1A46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126FB80A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62F40B7B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47696232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30E90350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447A1C75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1BA29EC1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52C13871" w14:textId="77777777" w:rsidR="00D37E6C" w:rsidRPr="006E25EE" w:rsidRDefault="00D37E6C">
      <w:pPr>
        <w:rPr>
          <w:rFonts w:ascii="TH SarabunIT๙" w:hAnsi="TH SarabunIT๙" w:cs="TH SarabunIT๙"/>
        </w:rPr>
      </w:pPr>
    </w:p>
    <w:tbl>
      <w:tblPr>
        <w:tblStyle w:val="a3"/>
        <w:tblW w:w="1597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419"/>
        <w:gridCol w:w="3118"/>
        <w:gridCol w:w="3827"/>
        <w:gridCol w:w="1701"/>
        <w:gridCol w:w="1701"/>
        <w:gridCol w:w="1560"/>
        <w:gridCol w:w="992"/>
        <w:gridCol w:w="1653"/>
      </w:tblGrid>
      <w:tr w:rsidR="00F729E0" w:rsidRPr="006E25EE" w14:paraId="1F8F4ADE" w14:textId="77777777" w:rsidTr="007C703D">
        <w:trPr>
          <w:trHeight w:val="1270"/>
        </w:trPr>
        <w:tc>
          <w:tcPr>
            <w:tcW w:w="1419" w:type="dxa"/>
            <w:shd w:val="clear" w:color="auto" w:fill="CAFED6"/>
            <w:vAlign w:val="center"/>
          </w:tcPr>
          <w:p w14:paraId="651869DC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118" w:type="dxa"/>
            <w:shd w:val="clear" w:color="auto" w:fill="CAFED6"/>
            <w:vAlign w:val="center"/>
          </w:tcPr>
          <w:p w14:paraId="74A20D76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07EB6154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6C0197EC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142E32B8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4B5C8B98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38641C63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60" w:type="dxa"/>
            <w:shd w:val="clear" w:color="auto" w:fill="CAFED6"/>
            <w:vAlign w:val="center"/>
          </w:tcPr>
          <w:p w14:paraId="73A1D775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22D38703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653" w:type="dxa"/>
            <w:shd w:val="clear" w:color="auto" w:fill="CAFED6"/>
            <w:vAlign w:val="center"/>
          </w:tcPr>
          <w:p w14:paraId="27EF39F6" w14:textId="77777777" w:rsidR="00031FD2" w:rsidRPr="006E25EE" w:rsidRDefault="00031FD2" w:rsidP="00031F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031FD2" w:rsidRPr="006E25EE" w14:paraId="3D55E971" w14:textId="77777777" w:rsidTr="00FB7967">
        <w:tc>
          <w:tcPr>
            <w:tcW w:w="1419" w:type="dxa"/>
          </w:tcPr>
          <w:p w14:paraId="1FBFC684" w14:textId="77777777" w:rsidR="00377FB1" w:rsidRPr="006E25EE" w:rsidRDefault="00377FB1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๑.๑.๒ ร้อยละของผู้สำเร็จการศึกษาที่สอบผ่านมาตรฐานวิชาชีพ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5737D87A" w14:textId="1F12652A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708B5667" w14:textId="7AC817CB" w:rsidR="00031FD2" w:rsidRPr="006E25EE" w:rsidRDefault="00C90007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ผู้สอบผ่านเท่ากับจำนวนผู้ผ่านการสอบมาตรฐานวิชาชีพหารด้วยจำนวนผู้เรียนที่ลงทะเบียนครบตามโครงสร้างหลักสูตรคูณด้วยหนึ่งร้อย</w:t>
            </w:r>
          </w:p>
          <w:p w14:paraId="2C7E99C4" w14:textId="1AF133EC" w:rsidR="00010DFB" w:rsidRPr="006E25EE" w:rsidRDefault="00010DFB" w:rsidP="00F729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5F2C7279" w14:textId="529F846B" w:rsidR="00B43EC3" w:rsidRPr="006E25EE" w:rsidRDefault="00C90007" w:rsidP="00F729E0">
            <w:pPr>
              <w:spacing w:after="0" w:line="240" w:lineRule="auto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  <w:r w:rsidR="004F7BB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๘๐ ของผู้สอบผ่าน</w:t>
            </w:r>
            <w:r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มาตรฐาน มีค่าคะแนนเท่ากับ ๕ อยู่ในระดับคุณภาพ</w:t>
            </w:r>
          </w:p>
          <w:p w14:paraId="0FDDC0DC" w14:textId="47306A24" w:rsidR="00031FD2" w:rsidRPr="006E25EE" w:rsidRDefault="00C90007" w:rsidP="00F729E0">
            <w:pPr>
              <w:spacing w:after="0" w:line="240" w:lineRule="auto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ยอดเยี่ยม</w:t>
            </w:r>
          </w:p>
        </w:tc>
        <w:tc>
          <w:tcPr>
            <w:tcW w:w="3827" w:type="dxa"/>
          </w:tcPr>
          <w:p w14:paraId="67AE6E4B" w14:textId="77777777" w:rsidR="001D7F4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)</w:t>
            </w:r>
            <w:r w:rsidR="001D7F42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1D7F4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ผลการประเมินมาตรฐานวิชาชีพ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106164CC" w14:textId="77777777" w:rsidR="001D7F4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1D7F4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แผนการจัดการเรียนรู้ทุกกลุ่มสาระการเรียนรู้</w:t>
            </w:r>
          </w:p>
          <w:p w14:paraId="2CE5A5C1" w14:textId="7EA8F139" w:rsidR="00031FD2" w:rsidRPr="006E25EE" w:rsidRDefault="001D7F4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และ</w:t>
            </w:r>
            <w:r w:rsidR="00031FD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ผลงาน</w:t>
            </w:r>
            <w:r w:rsidR="00065A52"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="00031FD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ชิ้นงาน</w:t>
            </w:r>
            <w:r w:rsidR="00065A52"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="00065A5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สื่อและนวัตกรรม</w:t>
            </w:r>
            <w:r w:rsidR="00031FD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ของผู้เรียน</w:t>
            </w:r>
          </w:p>
          <w:p w14:paraId="0114B622" w14:textId="44C9120C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บันทึกการคิดอย่างหลากหลาย</w:t>
            </w:r>
            <w:r w:rsidR="00D2458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เช่น</w:t>
            </w:r>
            <w:r w:rsidR="00D2458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แผนผังความคิด </w:t>
            </w:r>
            <w:r w:rsidR="00D2458E" w:rsidRPr="006E25EE">
              <w:rPr>
                <w:rFonts w:ascii="TH SarabunIT๙" w:hAnsi="TH SarabunIT๙" w:cs="TH SarabunIT๙"/>
                <w:sz w:val="26"/>
                <w:szCs w:val="26"/>
              </w:rPr>
              <w:t>(M</w:t>
            </w:r>
            <w:r w:rsidR="00C03EFD" w:rsidRPr="006E25EE">
              <w:rPr>
                <w:rFonts w:ascii="TH SarabunIT๙" w:hAnsi="TH SarabunIT๙" w:cs="TH SarabunIT๙"/>
                <w:sz w:val="26"/>
                <w:szCs w:val="26"/>
              </w:rPr>
              <w:t>y Mapping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ทุกกลุ่มสาระการเรียนรู้</w:t>
            </w:r>
          </w:p>
          <w:p w14:paraId="129BE1BD" w14:textId="7CC8839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รายงานผลการดำเนินงานโครงการกิจกรรมที่เกี่ยวข้องกับการคิดจำแนกแยกแยะ ใคร่ครวญ ไตร่ตรองพิจารณาอย่างรอบคอบ</w:t>
            </w:r>
            <w:r w:rsidR="00D2458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โดยใช้เหตุผลประกอบการตัดสินใจ</w:t>
            </w:r>
            <w:r w:rsidR="00D2458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มีการอภิปรายแลกเปลี่ยนความคิดเห็นและแก้ปัญหาอย่างมีเหตุผลทุกกลุ่มสาระการเรียนรู้</w:t>
            </w:r>
            <w:r w:rsidR="00D2458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เช่น</w:t>
            </w:r>
            <w:r w:rsidR="00D2458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โครงงานวิทยาศาสตร์</w:t>
            </w:r>
          </w:p>
          <w:p w14:paraId="215807A4" w14:textId="7171E900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 xml:space="preserve">๕) รายงานผลการพัฒนาผู้เรียนประจำวิชา </w:t>
            </w:r>
            <w:r w:rsidR="00BC5281" w:rsidRPr="006E25EE">
              <w:rPr>
                <w:rFonts w:ascii="TH SarabunIT๙" w:hAnsi="TH SarabunIT๙" w:cs="TH SarabunIT๙"/>
                <w:b/>
                <w:sz w:val="26"/>
                <w:szCs w:val="26"/>
              </w:rPr>
              <w:t>(</w:t>
            </w:r>
            <w:proofErr w:type="spellStart"/>
            <w:r w:rsidR="00BC5281"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ปพ</w:t>
            </w:r>
            <w:proofErr w:type="spellEnd"/>
            <w:r w:rsidR="00BC5281"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.๕)</w:t>
            </w:r>
          </w:p>
          <w:p w14:paraId="54D9095D" w14:textId="7777777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925CAA" w14:textId="77777777" w:rsidR="00F729E0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5B52F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</w:p>
          <w:p w14:paraId="76327B5F" w14:textId="7777777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งานทะเบียนและวัดผล</w:t>
            </w:r>
          </w:p>
          <w:p w14:paraId="09B3D83C" w14:textId="7777777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 หัวหน้างานทะเบียน</w:t>
            </w:r>
          </w:p>
        </w:tc>
        <w:tc>
          <w:tcPr>
            <w:tcW w:w="1701" w:type="dxa"/>
          </w:tcPr>
          <w:p w14:paraId="7F69B400" w14:textId="53907DF4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</w:t>
            </w:r>
            <w:r w:rsidR="0010745A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สรุป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ผล</w:t>
            </w:r>
            <w:r w:rsidR="0010745A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จำนวนผู้ที่สอบผ่านมาตรฐานวิชาชีพ</w:t>
            </w:r>
          </w:p>
          <w:p w14:paraId="273228FC" w14:textId="044F9654" w:rsidR="00031FD2" w:rsidRPr="006E25EE" w:rsidRDefault="001D7F4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</w:t>
            </w:r>
            <w:r w:rsidR="00031FD2"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) ผลการพิจารณาคุณภาพผู้เรียนประจำวิชา</w:t>
            </w:r>
            <w:r w:rsidR="00C03EFD"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 xml:space="preserve"> </w:t>
            </w:r>
            <w:r w:rsidR="00BC5281" w:rsidRPr="006E25EE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proofErr w:type="spellStart"/>
            <w:r w:rsidR="00BC528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ปพ</w:t>
            </w:r>
            <w:proofErr w:type="spellEnd"/>
            <w:r w:rsidR="00BC528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.๕)</w:t>
            </w:r>
          </w:p>
          <w:p w14:paraId="226EBE67" w14:textId="7777777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14:paraId="2B95B5D4" w14:textId="7777777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แบบ</w:t>
            </w:r>
            <w:r w:rsidR="0010745A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รายงานผลจำนวนผู้ที่สอบผ่านมาตรฐานวิชาชีพ</w:t>
            </w:r>
          </w:p>
          <w:p w14:paraId="5935A4E0" w14:textId="77777777" w:rsidR="00F729E0" w:rsidRPr="006E25EE" w:rsidRDefault="00F729E0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๒) แบบรายงานการประเมินคุณภาพผู้เรียนประจำวิชา </w:t>
            </w:r>
          </w:p>
          <w:p w14:paraId="1AD7F4FB" w14:textId="7A030295" w:rsidR="00F729E0" w:rsidRPr="006E25EE" w:rsidRDefault="00F729E0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ปพ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.๕)</w:t>
            </w:r>
          </w:p>
        </w:tc>
        <w:tc>
          <w:tcPr>
            <w:tcW w:w="992" w:type="dxa"/>
          </w:tcPr>
          <w:p w14:paraId="69DDF1CF" w14:textId="7777777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653" w:type="dxa"/>
          </w:tcPr>
          <w:p w14:paraId="02928DFC" w14:textId="7777777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4B5DB2B8" w14:textId="54678A63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r w:rsidR="00DF227A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AB38C3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</w:p>
          <w:p w14:paraId="649E2332" w14:textId="7777777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ผู้รับผิดชอบ</w:t>
            </w:r>
          </w:p>
          <w:p w14:paraId="57A61B50" w14:textId="1A5442F0" w:rsidR="00031FD2" w:rsidRPr="006E25EE" w:rsidRDefault="00F729E0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หัวหน้างาน</w:t>
            </w:r>
            <w:r w:rsidR="00031FD2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หลักสูตรและการสอน</w:t>
            </w:r>
          </w:p>
          <w:p w14:paraId="1A72B351" w14:textId="77777777" w:rsidR="00031FD2" w:rsidRPr="006E25EE" w:rsidRDefault="00031FD2" w:rsidP="00F729E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หัวหน้างานทะเบียนและวัดผล</w:t>
            </w:r>
          </w:p>
        </w:tc>
      </w:tr>
    </w:tbl>
    <w:p w14:paraId="7B9820E3" w14:textId="77777777" w:rsidR="00AA6D0A" w:rsidRPr="006E25EE" w:rsidRDefault="00AA6D0A" w:rsidP="00C900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14:paraId="28EDD7AB" w14:textId="77777777" w:rsidR="00C90007" w:rsidRPr="006E25EE" w:rsidRDefault="00C90007" w:rsidP="00C900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E25EE">
        <w:rPr>
          <w:rFonts w:ascii="TH SarabunIT๙" w:hAnsi="TH SarabunIT๙" w:cs="TH SarabunIT๙"/>
          <w:b/>
          <w:bCs/>
          <w:sz w:val="28"/>
          <w:szCs w:val="28"/>
          <w:cs/>
        </w:rPr>
        <w:t>ข้อมูลประกอบ</w:t>
      </w:r>
    </w:p>
    <w:p w14:paraId="4777732B" w14:textId="2F3AA6CC" w:rsidR="00C90007" w:rsidRPr="004966B1" w:rsidRDefault="00C90007" w:rsidP="0048603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6E25EE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486031">
        <w:rPr>
          <w:rFonts w:ascii="TH SarabunIT๙" w:hAnsi="TH SarabunIT๙" w:cs="TH SarabunIT๙"/>
          <w:sz w:val="28"/>
          <w:szCs w:val="28"/>
          <w:cs/>
        </w:rPr>
        <w:t xml:space="preserve">การสอบมาตรฐานวิชาชีพ หมายถึง </w:t>
      </w:r>
      <w:r w:rsidRPr="004966B1">
        <w:rPr>
          <w:rFonts w:ascii="TH SarabunIT๙" w:hAnsi="TH SarabunIT๙" w:cs="TH SarabunIT๙"/>
          <w:sz w:val="28"/>
          <w:szCs w:val="28"/>
          <w:cs/>
        </w:rPr>
        <w:t>การดำเนินการโดยสถาบัน</w:t>
      </w:r>
      <w:r w:rsidR="00B86869" w:rsidRPr="004966B1">
        <w:rPr>
          <w:rFonts w:ascii="TH SarabunIT๙" w:hAnsi="TH SarabunIT๙" w:cs="TH SarabunIT๙"/>
          <w:sz w:val="28"/>
          <w:szCs w:val="28"/>
          <w:cs/>
        </w:rPr>
        <w:t>บัณฑิต</w:t>
      </w:r>
      <w:proofErr w:type="spellStart"/>
      <w:r w:rsidR="00B86869" w:rsidRPr="004966B1">
        <w:rPr>
          <w:rFonts w:ascii="TH SarabunIT๙" w:hAnsi="TH SarabunIT๙" w:cs="TH SarabunIT๙"/>
          <w:sz w:val="28"/>
          <w:szCs w:val="28"/>
          <w:cs/>
        </w:rPr>
        <w:t>พัฒน</w:t>
      </w:r>
      <w:proofErr w:type="spellEnd"/>
      <w:r w:rsidR="00B86869" w:rsidRPr="004966B1">
        <w:rPr>
          <w:rFonts w:ascii="TH SarabunIT๙" w:hAnsi="TH SarabunIT๙" w:cs="TH SarabunIT๙"/>
          <w:sz w:val="28"/>
          <w:szCs w:val="28"/>
          <w:cs/>
        </w:rPr>
        <w:t xml:space="preserve">ศิลป์ </w:t>
      </w:r>
      <w:r w:rsidRPr="004966B1">
        <w:rPr>
          <w:rFonts w:ascii="TH SarabunIT๙" w:hAnsi="TH SarabunIT๙" w:cs="TH SarabunIT๙"/>
          <w:sz w:val="28"/>
          <w:szCs w:val="28"/>
          <w:cs/>
        </w:rPr>
        <w:t>เป็นผู้กำหนดเกณฑ์วัดระดับความรู้ของผู้สำเร็จการศึกษาด้านศิลปกรรม พร้อมทั้งมีก</w:t>
      </w:r>
      <w:r w:rsidR="00B86869" w:rsidRPr="004966B1">
        <w:rPr>
          <w:rFonts w:ascii="TH SarabunIT๙" w:hAnsi="TH SarabunIT๙" w:cs="TH SarabunIT๙"/>
          <w:sz w:val="28"/>
          <w:szCs w:val="28"/>
          <w:cs/>
        </w:rPr>
        <w:t xml:space="preserve">ารดำเนินการกำหนดมาตรฐานวิชาชีพ </w:t>
      </w:r>
      <w:r w:rsidRPr="004966B1">
        <w:rPr>
          <w:rFonts w:ascii="TH SarabunIT๙" w:hAnsi="TH SarabunIT๙" w:cs="TH SarabunIT๙"/>
          <w:sz w:val="28"/>
          <w:szCs w:val="28"/>
          <w:cs/>
        </w:rPr>
        <w:t>โ</w:t>
      </w:r>
      <w:r w:rsidR="00B86869" w:rsidRPr="004966B1">
        <w:rPr>
          <w:rFonts w:ascii="TH SarabunIT๙" w:hAnsi="TH SarabunIT๙" w:cs="TH SarabunIT๙"/>
          <w:sz w:val="28"/>
          <w:szCs w:val="28"/>
          <w:cs/>
        </w:rPr>
        <w:t>ดยคณะกรรมการที่จัดตั้งจากสถาบันบัณฑิต</w:t>
      </w:r>
      <w:proofErr w:type="spellStart"/>
      <w:r w:rsidR="00B86869" w:rsidRPr="004966B1">
        <w:rPr>
          <w:rFonts w:ascii="TH SarabunIT๙" w:hAnsi="TH SarabunIT๙" w:cs="TH SarabunIT๙"/>
          <w:sz w:val="28"/>
          <w:szCs w:val="28"/>
          <w:cs/>
        </w:rPr>
        <w:t>พัฒน</w:t>
      </w:r>
      <w:proofErr w:type="spellEnd"/>
      <w:r w:rsidR="00B86869" w:rsidRPr="004966B1">
        <w:rPr>
          <w:rFonts w:ascii="TH SarabunIT๙" w:hAnsi="TH SarabunIT๙" w:cs="TH SarabunIT๙"/>
          <w:sz w:val="28"/>
          <w:szCs w:val="28"/>
          <w:cs/>
        </w:rPr>
        <w:t>ศิลป์</w:t>
      </w:r>
      <w:r w:rsidRPr="004966B1">
        <w:rPr>
          <w:rFonts w:ascii="TH SarabunIT๙" w:hAnsi="TH SarabunIT๙" w:cs="TH SarabunIT๙"/>
          <w:sz w:val="28"/>
          <w:szCs w:val="28"/>
          <w:cs/>
        </w:rPr>
        <w:t xml:space="preserve"> เข้ามามีส่วนร่วมในออกข้อสอบมาตรฐานวิชาชีพ จัดทำคลังข้อสอบมาตรฐานวิชาชีพ ดำเนินการจัดสอบมาตรฐานวิชาชีพ ประมวลผลการสอบมาตรฐานวิชาชีพ</w:t>
      </w:r>
      <w:r w:rsidR="00657004" w:rsidRPr="004966B1">
        <w:rPr>
          <w:rFonts w:ascii="TH SarabunIT๙" w:hAnsi="TH SarabunIT๙" w:cs="TH SarabunIT๙"/>
          <w:sz w:val="28"/>
          <w:szCs w:val="28"/>
        </w:rPr>
        <w:t xml:space="preserve"> </w:t>
      </w:r>
      <w:r w:rsidRPr="004966B1">
        <w:rPr>
          <w:rFonts w:ascii="TH SarabunIT๙" w:hAnsi="TH SarabunIT๙" w:cs="TH SarabunIT๙"/>
          <w:sz w:val="28"/>
          <w:szCs w:val="28"/>
          <w:cs/>
        </w:rPr>
        <w:t>และประกาศผลการสอบมาตรฐานวิชาชีพให้ผู้สำเร็จการศึกษาทราบ</w:t>
      </w:r>
    </w:p>
    <w:p w14:paraId="30A1BD55" w14:textId="77777777" w:rsidR="00AA6D0A" w:rsidRPr="004966B1" w:rsidRDefault="00AA6D0A">
      <w:pPr>
        <w:rPr>
          <w:rFonts w:ascii="TH SarabunIT๙" w:hAnsi="TH SarabunIT๙" w:cs="TH SarabunIT๙"/>
          <w:b/>
          <w:bCs/>
          <w:sz w:val="24"/>
          <w:szCs w:val="24"/>
        </w:rPr>
      </w:pPr>
    </w:p>
    <w:p w14:paraId="3F0C607A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48B11B51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4D71DE06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245F5FBA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599F26F5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49A67206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11713509" w14:textId="77777777" w:rsidR="00D37E6C" w:rsidRPr="006E25EE" w:rsidRDefault="00D37E6C">
      <w:pPr>
        <w:rPr>
          <w:rFonts w:ascii="TH SarabunIT๙" w:hAnsi="TH SarabunIT๙" w:cs="TH SarabunIT๙"/>
        </w:rPr>
      </w:pPr>
    </w:p>
    <w:tbl>
      <w:tblPr>
        <w:tblStyle w:val="a3"/>
        <w:tblW w:w="15971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419"/>
        <w:gridCol w:w="3118"/>
        <w:gridCol w:w="3827"/>
        <w:gridCol w:w="1701"/>
        <w:gridCol w:w="1701"/>
        <w:gridCol w:w="1560"/>
        <w:gridCol w:w="992"/>
        <w:gridCol w:w="1653"/>
      </w:tblGrid>
      <w:tr w:rsidR="00E84FEF" w:rsidRPr="006E25EE" w14:paraId="7AED3FFF" w14:textId="77777777" w:rsidTr="007C703D">
        <w:tc>
          <w:tcPr>
            <w:tcW w:w="1419" w:type="dxa"/>
            <w:shd w:val="clear" w:color="auto" w:fill="CAFED6"/>
            <w:vAlign w:val="center"/>
          </w:tcPr>
          <w:p w14:paraId="53844856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118" w:type="dxa"/>
            <w:shd w:val="clear" w:color="auto" w:fill="CAFED6"/>
            <w:vAlign w:val="center"/>
          </w:tcPr>
          <w:p w14:paraId="14D7F81E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3C564774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54FFFB97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7B63B082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3A777791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1432D7C3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60" w:type="dxa"/>
            <w:shd w:val="clear" w:color="auto" w:fill="CAFED6"/>
            <w:vAlign w:val="center"/>
          </w:tcPr>
          <w:p w14:paraId="7D8BFE65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7EAB6F7C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653" w:type="dxa"/>
            <w:shd w:val="clear" w:color="auto" w:fill="CAFED6"/>
            <w:vAlign w:val="center"/>
          </w:tcPr>
          <w:p w14:paraId="11E0DF90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E84FEF" w:rsidRPr="006E25EE" w14:paraId="44F764BF" w14:textId="77777777" w:rsidTr="00FB7967">
        <w:tc>
          <w:tcPr>
            <w:tcW w:w="1419" w:type="dxa"/>
          </w:tcPr>
          <w:p w14:paraId="41B45828" w14:textId="77777777" w:rsidR="00EF13EE" w:rsidRPr="006E25EE" w:rsidRDefault="00C90007" w:rsidP="00EF13EE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๑.๑.๓ การทดสอบ</w:t>
            </w:r>
            <w:r w:rsidR="00EF13EE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ทาง</w:t>
            </w:r>
            <w:r w:rsidR="00EF13E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ระดับชาติ</w:t>
            </w:r>
          </w:p>
          <w:p w14:paraId="6DCC37C7" w14:textId="59280381" w:rsidR="00C90007" w:rsidRPr="006E25EE" w:rsidRDefault="00C90007" w:rsidP="00EF13E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ด้านอาชีวศึกษา</w:t>
            </w:r>
            <w:r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(</w:t>
            </w:r>
            <w:r w:rsidR="00EF13EE" w:rsidRPr="006E25EE">
              <w:rPr>
                <w:rFonts w:ascii="TH SarabunIT๙" w:hAnsi="TH SarabunIT๙" w:cs="TH SarabunIT๙"/>
                <w:spacing w:val="-6"/>
                <w:sz w:val="26"/>
                <w:szCs w:val="26"/>
              </w:rPr>
              <w:t>Vocational National</w:t>
            </w:r>
            <w:r w:rsidR="00EF13EE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Educational</w:t>
            </w:r>
            <w:r w:rsidR="00D37E6C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D37E6C" w:rsidRPr="006E25EE">
              <w:rPr>
                <w:rFonts w:ascii="TH SarabunIT๙" w:hAnsi="TH SarabunIT๙" w:cs="TH SarabunIT๙"/>
                <w:sz w:val="26"/>
                <w:szCs w:val="26"/>
              </w:rPr>
              <w:t>Test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7ABD0BAD" w14:textId="65C7EE9B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9D6BF29" w14:textId="0506E5B2" w:rsidR="00C90007" w:rsidRPr="006E25EE" w:rsidRDefault="00C90007" w:rsidP="00C9000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ร้อยละของผู้</w:t>
            </w:r>
            <w:r w:rsidR="00371CA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สำเร็จการศึกษา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เท่ากับจำนวนผู้</w:t>
            </w:r>
            <w:r w:rsidR="00371CA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สอบ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ผ่าน</w:t>
            </w:r>
            <w:r w:rsidR="00371CA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มาตรฐานระดับชาติ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หารด้วยจำนวนผู้</w:t>
            </w:r>
            <w:r w:rsidR="00371CA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เข้า</w:t>
            </w:r>
            <w:r w:rsidR="009A7FB8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สอบการทดสอบการศึกษาระดับชาติด้านอาชีวศึกษา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คูณด้วยหนึ่งร้อย</w:t>
            </w:r>
          </w:p>
          <w:p w14:paraId="5E7053F2" w14:textId="4507D09D" w:rsidR="00C90007" w:rsidRPr="006E25EE" w:rsidRDefault="00C90007" w:rsidP="00C90007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21975EAC" w14:textId="71CC4965" w:rsidR="00C11C85" w:rsidRPr="006E25EE" w:rsidRDefault="00EE4C56" w:rsidP="00EE4C5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ให้เทียบบัญญัติไตรยางศ์ ทศนิยมสองตำแหน่งไม่ปัดเศษ โดยกำหนดผลจากประเด็นการประเมินตั้งแต่ร้อยละ ๘๐.๐๐ ขึ้นไป เทียบได้คะแนน ๕.๐๐ </w:t>
            </w:r>
            <w:r w:rsidR="00C90007"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อยู่ในระดับคุณภาพยอดเยี่ยม</w:t>
            </w:r>
          </w:p>
        </w:tc>
        <w:tc>
          <w:tcPr>
            <w:tcW w:w="3827" w:type="dxa"/>
          </w:tcPr>
          <w:p w14:paraId="397FDF29" w14:textId="77777777" w:rsidR="00C11C85" w:rsidRPr="006E25EE" w:rsidRDefault="00C11C85" w:rsidP="005B52F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</w:t>
            </w:r>
            <w:r w:rsidR="005B52F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ผู้สำเร็จการศึกษา</w:t>
            </w:r>
          </w:p>
          <w:p w14:paraId="668FB3D6" w14:textId="6B497813" w:rsidR="00CD18F8" w:rsidRPr="006E25EE" w:rsidRDefault="00CD18F8" w:rsidP="005B52F7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๒) ผลการสอบ 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V-NET</w:t>
            </w:r>
          </w:p>
        </w:tc>
        <w:tc>
          <w:tcPr>
            <w:tcW w:w="1701" w:type="dxa"/>
          </w:tcPr>
          <w:p w14:paraId="6E528C23" w14:textId="3022A7E7" w:rsidR="00C11C85" w:rsidRPr="006E25EE" w:rsidRDefault="005B52F7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ฝ่ายวิชาการ </w:t>
            </w:r>
          </w:p>
          <w:p w14:paraId="6FD70DE1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งานทะเบียนและวัดผล</w:t>
            </w:r>
          </w:p>
          <w:p w14:paraId="283C519F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หัวหน้างานทะเบียนและวัดผล</w:t>
            </w:r>
          </w:p>
          <w:p w14:paraId="2D14155B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68420AB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5E62D71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A6A227E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4B9F877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2D7DCC04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การรายงานผล</w:t>
            </w:r>
          </w:p>
          <w:p w14:paraId="382370CB" w14:textId="4A476876" w:rsidR="00C11C85" w:rsidRPr="006E25EE" w:rsidRDefault="005B52F7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ผู้สำเร็จการศึกษา</w:t>
            </w:r>
          </w:p>
          <w:p w14:paraId="1F3CC741" w14:textId="77777777" w:rsidR="00BA0DE5" w:rsidRPr="006E25EE" w:rsidRDefault="005B52F7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="00C11C85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CD18F8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ผลการประเมิน</w:t>
            </w:r>
          </w:p>
          <w:p w14:paraId="6397B87E" w14:textId="79B4D809" w:rsidR="00C11C85" w:rsidRPr="006E25EE" w:rsidRDefault="00CD18F8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V-NET</w:t>
            </w:r>
          </w:p>
          <w:p w14:paraId="4E8DA332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ABAA4CF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5516566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EABEFD8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51CF9A1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9B0C81C" w14:textId="77777777" w:rsidR="00C11C85" w:rsidRPr="006E25EE" w:rsidRDefault="00C11C85" w:rsidP="00C11C8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674496" w14:textId="77777777" w:rsidR="00C11C85" w:rsidRPr="006E25EE" w:rsidRDefault="00C11C85" w:rsidP="00285FC9">
            <w:pPr>
              <w:spacing w:after="0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แบบ</w:t>
            </w:r>
            <w:r w:rsidR="005B52F7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การรายงานผล</w:t>
            </w:r>
            <w:r w:rsidR="00285FC9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ผู้สำเร็จ</w:t>
            </w:r>
            <w:r w:rsidR="005B52F7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การศึกษา</w:t>
            </w:r>
          </w:p>
          <w:p w14:paraId="43F90106" w14:textId="0519F2E2" w:rsidR="00CE018F" w:rsidRPr="006E25EE" w:rsidRDefault="00CE018F" w:rsidP="00285FC9">
            <w:pPr>
              <w:spacing w:after="0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๒) เอกสารรายงานการสอบ 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 xml:space="preserve">V-NET  </w:t>
            </w:r>
          </w:p>
        </w:tc>
        <w:tc>
          <w:tcPr>
            <w:tcW w:w="992" w:type="dxa"/>
          </w:tcPr>
          <w:p w14:paraId="42A9196C" w14:textId="77777777" w:rsidR="00C11C85" w:rsidRPr="006E25EE" w:rsidRDefault="00C11C85" w:rsidP="00C11C8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653" w:type="dxa"/>
          </w:tcPr>
          <w:p w14:paraId="6C4120B2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19902C0D" w14:textId="6E2CF323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A7661C"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</w:p>
          <w:p w14:paraId="4AF6AB0A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ผู้รับผิดชอบ</w:t>
            </w:r>
          </w:p>
          <w:p w14:paraId="1EBB5D04" w14:textId="3EAEBCFE" w:rsidR="00C11C85" w:rsidRPr="006E25EE" w:rsidRDefault="00C11C85" w:rsidP="00CF6C7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หัวหน้างาน</w:t>
            </w:r>
            <w:r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หลักสูตรและการสอน</w:t>
            </w:r>
          </w:p>
          <w:p w14:paraId="14EC369A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หัวหน้างานทะเบียนและวัดผล</w:t>
            </w:r>
          </w:p>
        </w:tc>
      </w:tr>
    </w:tbl>
    <w:p w14:paraId="17505895" w14:textId="77777777" w:rsidR="009A7FB8" w:rsidRPr="006E25EE" w:rsidRDefault="009A7FB8" w:rsidP="009A7F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14:paraId="3DDB8C8C" w14:textId="77777777" w:rsidR="009A7FB8" w:rsidRPr="006E25EE" w:rsidRDefault="009A7FB8" w:rsidP="009A7FB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E25EE">
        <w:rPr>
          <w:rFonts w:ascii="TH SarabunIT๙" w:hAnsi="TH SarabunIT๙" w:cs="TH SarabunIT๙"/>
          <w:b/>
          <w:bCs/>
          <w:sz w:val="28"/>
          <w:szCs w:val="28"/>
          <w:cs/>
        </w:rPr>
        <w:t>ข้อมูลประกอบ</w:t>
      </w:r>
    </w:p>
    <w:p w14:paraId="2AABAE74" w14:textId="4AD56C39" w:rsidR="009A7FB8" w:rsidRPr="006E25EE" w:rsidRDefault="009A7FB8" w:rsidP="009A7FB8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6E25EE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Pr="006E25EE">
        <w:rPr>
          <w:rFonts w:ascii="TH SarabunIT๙" w:hAnsi="TH SarabunIT๙" w:cs="TH SarabunIT๙"/>
          <w:sz w:val="28"/>
          <w:szCs w:val="28"/>
          <w:cs/>
        </w:rPr>
        <w:t>จำนวนผู้เข้าสอบการทดสอบทางการศึกษาระดับชาติด้านอาชีวศึกษา ต้องไม่น้อยกว่าร้อยละ 50 ของจำนวนผู้เรียนที่ลงทะเบียนครบตามโครงสร้าง</w:t>
      </w:r>
    </w:p>
    <w:p w14:paraId="61E0D312" w14:textId="767C09D8" w:rsidR="00A92D17" w:rsidRPr="006E25EE" w:rsidRDefault="00A92D17">
      <w:pPr>
        <w:rPr>
          <w:rFonts w:ascii="TH SarabunIT๙" w:hAnsi="TH SarabunIT๙" w:cs="TH SarabunIT๙"/>
        </w:rPr>
      </w:pPr>
    </w:p>
    <w:p w14:paraId="5DB8AC6A" w14:textId="77777777" w:rsidR="000D0C55" w:rsidRPr="006E25EE" w:rsidRDefault="000D0C55">
      <w:pPr>
        <w:rPr>
          <w:rFonts w:ascii="TH SarabunIT๙" w:hAnsi="TH SarabunIT๙" w:cs="TH SarabunIT๙"/>
        </w:rPr>
      </w:pPr>
    </w:p>
    <w:p w14:paraId="44AFD39A" w14:textId="77777777" w:rsidR="007F3C30" w:rsidRPr="006E25EE" w:rsidRDefault="007F3C30">
      <w:pPr>
        <w:rPr>
          <w:rFonts w:ascii="TH SarabunIT๙" w:hAnsi="TH SarabunIT๙" w:cs="TH SarabunIT๙"/>
        </w:rPr>
      </w:pPr>
    </w:p>
    <w:p w14:paraId="79E82A59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61B78962" w14:textId="77777777" w:rsidR="008B2A03" w:rsidRPr="006E25EE" w:rsidRDefault="008B2A03">
      <w:pPr>
        <w:rPr>
          <w:rFonts w:ascii="TH SarabunIT๙" w:hAnsi="TH SarabunIT๙" w:cs="TH SarabunIT๙"/>
        </w:rPr>
      </w:pPr>
    </w:p>
    <w:p w14:paraId="4F878983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1DB35663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0405C7BF" w14:textId="78A5983A" w:rsidR="009A7FB8" w:rsidRPr="006E25EE" w:rsidRDefault="009A7FB8">
      <w:pPr>
        <w:spacing w:after="200" w:line="276" w:lineRule="auto"/>
        <w:rPr>
          <w:rFonts w:ascii="TH SarabunIT๙" w:hAnsi="TH SarabunIT๙" w:cs="TH SarabunIT๙"/>
          <w:cs/>
        </w:rPr>
      </w:pPr>
      <w:r w:rsidRPr="006E25EE">
        <w:rPr>
          <w:rFonts w:ascii="TH SarabunIT๙" w:hAnsi="TH SarabunIT๙" w:cs="TH SarabunIT๙"/>
          <w:cs/>
        </w:rPr>
        <w:br w:type="page"/>
      </w:r>
    </w:p>
    <w:tbl>
      <w:tblPr>
        <w:tblStyle w:val="a3"/>
        <w:tblW w:w="16019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419"/>
        <w:gridCol w:w="3118"/>
        <w:gridCol w:w="3827"/>
        <w:gridCol w:w="1701"/>
        <w:gridCol w:w="1701"/>
        <w:gridCol w:w="1560"/>
        <w:gridCol w:w="992"/>
        <w:gridCol w:w="1701"/>
      </w:tblGrid>
      <w:tr w:rsidR="00EF13EE" w:rsidRPr="006E25EE" w14:paraId="4D2CFCD7" w14:textId="77777777" w:rsidTr="007C703D">
        <w:tc>
          <w:tcPr>
            <w:tcW w:w="1419" w:type="dxa"/>
            <w:shd w:val="clear" w:color="auto" w:fill="CAFED6"/>
            <w:vAlign w:val="center"/>
          </w:tcPr>
          <w:p w14:paraId="090E31A9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118" w:type="dxa"/>
            <w:shd w:val="clear" w:color="auto" w:fill="CAFED6"/>
            <w:vAlign w:val="center"/>
          </w:tcPr>
          <w:p w14:paraId="0093C4E4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3FF4FD8D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34AFCFD5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57C4F9DD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3AB28B2C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6E91E26F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60" w:type="dxa"/>
            <w:shd w:val="clear" w:color="auto" w:fill="CAFED6"/>
            <w:vAlign w:val="center"/>
          </w:tcPr>
          <w:p w14:paraId="6DA8B927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7CD3FEAE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6BDE609B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11C85" w:rsidRPr="006E25EE" w14:paraId="19D81FF6" w14:textId="77777777" w:rsidTr="00FB7967">
        <w:tc>
          <w:tcPr>
            <w:tcW w:w="1419" w:type="dxa"/>
          </w:tcPr>
          <w:p w14:paraId="0E088B21" w14:textId="236E5F40" w:rsidR="004A233D" w:rsidRPr="006E25EE" w:rsidRDefault="00FF04F3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๑.๒.๑ ระดับคุณ</w:t>
            </w:r>
            <w:r w:rsidR="00657004">
              <w:rPr>
                <w:rFonts w:ascii="TH SarabunIT๙" w:hAnsi="TH SarabunIT๙" w:cs="TH SarabunIT๙"/>
                <w:sz w:val="26"/>
                <w:szCs w:val="26"/>
                <w:cs/>
              </w:rPr>
              <w:t>ภาพในการจัดกิจกรรมเสริมหลักสูตร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เพื่อพัฒนาทักษะและ</w:t>
            </w:r>
          </w:p>
          <w:p w14:paraId="1DD0DB95" w14:textId="78CE2E34" w:rsidR="00FF04F3" w:rsidRPr="006E25EE" w:rsidRDefault="00FF04F3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การประยุกต์ใช้</w:t>
            </w:r>
          </w:p>
          <w:p w14:paraId="51EC988D" w14:textId="4F5D0A0E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53FFFE0" w14:textId="57E3D0D5" w:rsidR="003733BB" w:rsidRDefault="00FF04F3" w:rsidP="007F3C30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proofErr w:type="spellStart"/>
            <w:r w:rsidR="00CE4AA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งเส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ริม สนับสนุน 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ให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มีการจัดทำแผนกิจกรรมด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าน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ทักษะและ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การประย</w:t>
            </w:r>
            <w:r w:rsidR="003733BB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ุกต์ใช้ โดย</w:t>
            </w:r>
            <w:proofErr w:type="spellStart"/>
            <w:r w:rsidR="003733BB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กํากับ</w:t>
            </w:r>
            <w:proofErr w:type="spellEnd"/>
            <w:r w:rsidR="003733BB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ดู</w:t>
            </w:r>
            <w:proofErr w:type="spellStart"/>
            <w:r w:rsidR="003733BB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แลให</w:t>
            </w:r>
            <w:proofErr w:type="spellEnd"/>
            <w:r w:rsidR="003733BB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</w:t>
            </w:r>
            <w:proofErr w:type="spellStart"/>
            <w:r w:rsidR="003733BB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ผู</w:t>
            </w:r>
            <w:proofErr w:type="spellEnd"/>
            <w:r w:rsidR="003733BB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เรีย</w:t>
            </w:r>
            <w:r w:rsidR="00EB6AAE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น</w:t>
            </w:r>
          </w:p>
          <w:p w14:paraId="21441A45" w14:textId="59CF6A1F" w:rsidR="00FF04F3" w:rsidRPr="003733BB" w:rsidRDefault="00FF04F3" w:rsidP="007F3C30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เข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าร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วม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</w:t>
            </w:r>
            <w:r w:rsidR="00EB6AAE">
              <w:rPr>
                <w:rFonts w:ascii="TH SarabunIT๙" w:hAnsi="TH SarabunIT๙" w:cs="TH SarabunIT๙" w:hint="cs"/>
                <w:spacing w:val="-4"/>
                <w:sz w:val="26"/>
                <w:szCs w:val="26"/>
                <w:cs/>
              </w:rPr>
              <w:t>ทุกคน</w:t>
            </w:r>
          </w:p>
          <w:p w14:paraId="4CB096C4" w14:textId="6CCC8B34" w:rsidR="00FF04F3" w:rsidRPr="006E25EE" w:rsidRDefault="00FF04F3" w:rsidP="007F3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๒. แผนการจัดกิจกรรมหรือโครงการ จะต้องมีกิจกรรมหรือโครงการ ที่ครอบคลุมประเด็นเนื้อหา ดังต่อไปนี้ กิจกรรมส่งเสริมทักษะที่จำเป็นในศตวรรษที่ ๒๑ ทักษะวิชาชีพ และ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ทักษะชีวิต เป็นไปตามมาตรฐาน</w:t>
            </w:r>
            <w:r w:rsidR="004A233D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คุณวุฒิ</w:t>
            </w:r>
            <w:r w:rsidR="004A233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อาชีวศึกษาแต่ละระดับ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</w:t>
            </w:r>
            <w:r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พอเพียงและมีสุขภาวะที่ดี</w:t>
            </w:r>
          </w:p>
          <w:p w14:paraId="2D94C4E8" w14:textId="4663D230" w:rsidR="00FF04F3" w:rsidRPr="006E25EE" w:rsidRDefault="00FF04F3" w:rsidP="007F3C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 </w:t>
            </w:r>
            <w:r w:rsidR="00CE4AA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ดำเนินการตามแผนจัดกิจกรรม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2A637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ตามที่วิทยาลัย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</w:t>
            </w:r>
          </w:p>
          <w:p w14:paraId="3F52BABE" w14:textId="4966A49A" w:rsidR="00FF04F3" w:rsidRPr="006E25EE" w:rsidRDefault="00FF04F3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r w:rsidR="00CE4AA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="00343B50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มีการประเมินผล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กิจกรรมหรือโครงการที่กำหนดไว้ในแผนการจัดกิจกรรมของ</w:t>
            </w:r>
            <w:r w:rsidR="002A637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</w:p>
          <w:p w14:paraId="66F871C0" w14:textId="504160CF" w:rsidR="00C11C85" w:rsidRPr="006E25EE" w:rsidRDefault="00FF04F3" w:rsidP="007F3C30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 </w:t>
            </w:r>
            <w:r w:rsidR="00CE4AA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มีการนำผลการประเมิน กิจกรรมหรือโครงการที่กำหนดไว้ในแผนการจัดกิจกรรมไปปรับปรุงแผน </w:t>
            </w:r>
            <w:r w:rsidR="000D0C55"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หรือปรับปรุงการจัดกิจกรรมเสริม</w:t>
            </w:r>
            <w:r w:rsidR="00D37E6C"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 xml:space="preserve">หลักสูตร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เพื่อพัฒนาทักษะและการประยุกต์ใช้ผู้เรียน</w:t>
            </w:r>
          </w:p>
          <w:p w14:paraId="6430D2CD" w14:textId="39972300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57677EAB" w14:textId="25F83AF1" w:rsidR="00C11C85" w:rsidRPr="006E25EE" w:rsidRDefault="00FF04F3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มีผลตามประเด็นการประเมินข้อ ๑, ๒, ๓, ๔ และ ๕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ค่าคะแนน ๕ คะแนน ระดับคุณภาพยอดเยี่ยม</w:t>
            </w:r>
          </w:p>
        </w:tc>
        <w:tc>
          <w:tcPr>
            <w:tcW w:w="3827" w:type="dxa"/>
          </w:tcPr>
          <w:p w14:paraId="387359F6" w14:textId="04C2105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5B52F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แผนกิจกรรมด</w:t>
            </w:r>
            <w:proofErr w:type="spellStart"/>
            <w:r w:rsidR="005B52F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าน</w:t>
            </w:r>
            <w:proofErr w:type="spellEnd"/>
            <w:r w:rsidR="005B52F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ทักษะและการประยุกต์ใช้ที่ครอบคลุมประเด็นเนื้อหา กิจกรรมส่งเสริมทักษะที่จำเป็นในศตวรรษที่ ๒๑ ทักษะวิชาชีพ และทักษะชีวิต เป็นไปตามมาตรฐานคุณวุฒิอาชีวศึกษาประยุกต์ใช้ในการปฏิบัติงาน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</w:t>
            </w:r>
            <w:r w:rsidR="005B52F7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พอเพียงและมีสุขภาวะ</w:t>
            </w:r>
            <w:r w:rsidR="00602E5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  <w:p w14:paraId="3C4F052A" w14:textId="576E804F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602E5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ดำเนินงานตามแผน กิจกรรม โครงการ สรุปผลการตำเนินงาน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329861C4" w14:textId="66AFB304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602E5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นำผลการประเมินกิจกรรม โครงการตามแผนมาปรับปรุงเพื่อจัดทำแผนพัฒนาของปีการศึกษาถัดไป</w:t>
            </w:r>
          </w:p>
          <w:p w14:paraId="1AEB6D94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3D950FC" w14:textId="77777777" w:rsidR="002A6697" w:rsidRPr="006E25EE" w:rsidRDefault="002A6697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AFA9CDD" w14:textId="51DE2B1B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4561A8A2" w14:textId="0A7F1278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602E5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  <w:r w:rsidR="00CD18F8"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="00CD18F8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ฝ่ายกิจการนักศึกษา</w:t>
            </w:r>
          </w:p>
          <w:p w14:paraId="4E8F17C2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งานทะเบียนและงานวัดผล</w:t>
            </w:r>
          </w:p>
          <w:p w14:paraId="628F3D33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หัวหน้างานทะเบียนและวัดผล</w:t>
            </w:r>
          </w:p>
        </w:tc>
        <w:tc>
          <w:tcPr>
            <w:tcW w:w="1701" w:type="dxa"/>
          </w:tcPr>
          <w:p w14:paraId="2C2BB18F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การรายงานผล</w:t>
            </w:r>
          </w:p>
          <w:p w14:paraId="68CD8C03" w14:textId="16BBC3C1" w:rsidR="00C11C85" w:rsidRPr="006E25EE" w:rsidRDefault="00602E5B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การดำเนินงานกิจกรรม โครงการ การใช้งบประมาณ ควา</w:t>
            </w:r>
            <w:r w:rsidR="000932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มสำเร็จของโครงการ อุปสรรค ปัญหา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แนวทางแก้ไข</w:t>
            </w:r>
          </w:p>
          <w:p w14:paraId="6E8F4B38" w14:textId="1503D8FE" w:rsidR="00602E5B" w:rsidRPr="006E25EE" w:rsidRDefault="00602E5B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</w:t>
            </w:r>
            <w:r w:rsidR="004020AF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47387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นำผลการประเมิน อุปสรรค ปัญหาที่พบมาปรับปรุงแผนกิจกรรมเพื่อประยุกต์ใช้ต่อไป</w:t>
            </w:r>
          </w:p>
          <w:p w14:paraId="30812EA0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2EED56F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F7EC7AA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DBE6B0D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D1D7E3B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F80733A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DD15117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2208ABD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5775505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E056AEB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0E3ABDC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แบบรายงาน</w:t>
            </w:r>
          </w:p>
          <w:p w14:paraId="20365E5E" w14:textId="6F666432" w:rsidR="00C11C85" w:rsidRPr="006E25EE" w:rsidRDefault="00343B50" w:rsidP="007F3C30">
            <w:pPr>
              <w:spacing w:after="0" w:line="240" w:lineRule="auto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ผลการใช้แผน</w:t>
            </w:r>
            <w:r w:rsidR="0047387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สรุปการดำเนินงานการประเมินความสำเร็จของแผน</w:t>
            </w:r>
          </w:p>
          <w:p w14:paraId="60CF002F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46E238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701" w:type="dxa"/>
          </w:tcPr>
          <w:p w14:paraId="3A613B56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3F2E268A" w14:textId="2596815D" w:rsidR="00C11C85" w:rsidRPr="006E25EE" w:rsidRDefault="00C11C85" w:rsidP="007F3C30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343B50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  <w:r w:rsidR="007A6152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และฝ่ายกิจการ</w:t>
            </w:r>
            <w:r w:rsidR="00CD18F8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นักศึกษา</w:t>
            </w:r>
          </w:p>
          <w:p w14:paraId="68894B41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ผู้รับผิดชอบ</w:t>
            </w:r>
          </w:p>
          <w:p w14:paraId="3693BC04" w14:textId="4FA8402B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หัวหน้างานหลักสูตรและการสอน</w:t>
            </w:r>
          </w:p>
          <w:p w14:paraId="5CA0A49E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หัวหน้างานทะเบียนและวัดผล</w:t>
            </w:r>
          </w:p>
        </w:tc>
      </w:tr>
    </w:tbl>
    <w:p w14:paraId="2D5D5683" w14:textId="5347F364" w:rsidR="008F74DC" w:rsidRPr="006E25EE" w:rsidRDefault="008F74DC">
      <w:pPr>
        <w:rPr>
          <w:rFonts w:ascii="TH SarabunIT๙" w:hAnsi="TH SarabunIT๙" w:cs="TH SarabunIT๙"/>
        </w:rPr>
      </w:pPr>
    </w:p>
    <w:p w14:paraId="7E053928" w14:textId="77777777" w:rsidR="00D37E6C" w:rsidRPr="006E25EE" w:rsidRDefault="00D37E6C">
      <w:pPr>
        <w:rPr>
          <w:rFonts w:ascii="TH SarabunIT๙" w:hAnsi="TH SarabunIT๙" w:cs="TH SarabunIT๙"/>
        </w:rPr>
      </w:pPr>
    </w:p>
    <w:tbl>
      <w:tblPr>
        <w:tblStyle w:val="a3"/>
        <w:tblW w:w="16019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419"/>
        <w:gridCol w:w="3118"/>
        <w:gridCol w:w="3827"/>
        <w:gridCol w:w="1701"/>
        <w:gridCol w:w="1701"/>
        <w:gridCol w:w="1560"/>
        <w:gridCol w:w="992"/>
        <w:gridCol w:w="1701"/>
      </w:tblGrid>
      <w:tr w:rsidR="00C03EFD" w:rsidRPr="006E25EE" w14:paraId="60ABF501" w14:textId="77777777" w:rsidTr="007C703D">
        <w:tc>
          <w:tcPr>
            <w:tcW w:w="1419" w:type="dxa"/>
            <w:shd w:val="clear" w:color="auto" w:fill="CAFED6"/>
            <w:vAlign w:val="center"/>
          </w:tcPr>
          <w:p w14:paraId="537507E1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118" w:type="dxa"/>
            <w:shd w:val="clear" w:color="auto" w:fill="CAFED6"/>
            <w:vAlign w:val="center"/>
          </w:tcPr>
          <w:p w14:paraId="4BBC2891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0C6D16C0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500E6F95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54DB8AEF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056DCA92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6000EB0D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60" w:type="dxa"/>
            <w:shd w:val="clear" w:color="auto" w:fill="CAFED6"/>
            <w:vAlign w:val="center"/>
          </w:tcPr>
          <w:p w14:paraId="1E462B6A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04FC453F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5CF93D27" w14:textId="77777777" w:rsidR="00C25E79" w:rsidRPr="006E25EE" w:rsidRDefault="00C25E79" w:rsidP="007F3C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11C85" w:rsidRPr="006E25EE" w14:paraId="05598E61" w14:textId="77777777" w:rsidTr="00FB7967">
        <w:tc>
          <w:tcPr>
            <w:tcW w:w="1419" w:type="dxa"/>
          </w:tcPr>
          <w:p w14:paraId="55D91758" w14:textId="04615E11" w:rsidR="00FF04F3" w:rsidRPr="006E25EE" w:rsidRDefault="00FF04F3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๑.๒.๒ ระดับ</w:t>
            </w:r>
            <w:bookmarkStart w:id="4" w:name="_Hlk532642728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ความพึงพอใจที่มีต่อคุณภาพของผู้สำเร็จการศึกษาด้านทักษะและการประยุกต์ใช้</w:t>
            </w:r>
            <w:bookmarkEnd w:id="4"/>
          </w:p>
          <w:p w14:paraId="3FE32086" w14:textId="22DF704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FB8C901" w14:textId="76268D3D" w:rsidR="00C11C85" w:rsidRPr="006E25EE" w:rsidRDefault="00FF04F3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ค่าเฉลี่ยของคะแนนประเมินความพ</w:t>
            </w:r>
            <w:r w:rsidR="00BF4F62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ึงพอใจที่มีต่อคุณภาพของผู้สำเร็จ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การศึกษาด้าน</w:t>
            </w:r>
            <w:r w:rsidR="00BF4F62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ทักษะและการ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ประยุกต์ใช้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คำนวณได้จาก คะแนนที่ได้เท่ากับผลรวมของค่าคะแนนที่ได้รับจากการประเมินหารจำนวนผู้สำเร็จการศึกษาที่ได้รับการประเมินทั้งหมดคูณด้วยหนึ่งร้อย</w:t>
            </w:r>
          </w:p>
          <w:p w14:paraId="3F03D65F" w14:textId="40055FFC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2286AC9B" w14:textId="4D894E1E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ให้เทียบบัญญัติไตรยางศ์ ทศนิยมสองตำแหน่งไม่ปัดเศษ โดยกำหนดผลจากประเด็นการประเมินตั้งแต่ร้อยละ ๘๐.๐๐ ขึ้นไป เทียบได้คะแนน ๕.๐๐</w:t>
            </w:r>
          </w:p>
        </w:tc>
        <w:tc>
          <w:tcPr>
            <w:tcW w:w="3827" w:type="dxa"/>
          </w:tcPr>
          <w:p w14:paraId="23987D7E" w14:textId="76BEDAC4" w:rsidR="00473879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รายงานผล</w:t>
            </w:r>
            <w:r w:rsidR="0047387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ความพึงพอใจที่มีต่อคุณภาพของผู้สำเร็จการศึกษาด้านทักษะและการประยุกต์ใช้</w:t>
            </w:r>
          </w:p>
          <w:p w14:paraId="72E6C9EF" w14:textId="53288F49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ADDB9DB" w14:textId="4060185F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)</w:t>
            </w:r>
            <w:r w:rsidR="006E68C4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47387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  <w:r w:rsidR="006E68C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และฝ่ายกิจการนักศึกษา</w:t>
            </w:r>
            <w:r w:rsidR="00473879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๒)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งานทะเบียนและวัดผล</w:t>
            </w:r>
          </w:p>
          <w:p w14:paraId="472FCCEB" w14:textId="03274051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หัวหน้างานทะเบียนและวัดผล</w:t>
            </w:r>
          </w:p>
          <w:p w14:paraId="13DB1EEC" w14:textId="5CFA9C46" w:rsidR="006E68C4" w:rsidRPr="006E25EE" w:rsidRDefault="006E68C4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๓) งานแนะแนว</w:t>
            </w:r>
          </w:p>
          <w:p w14:paraId="0FD51C5B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DAD7F62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BDAA0C" w14:textId="0BB83BF6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D37E6C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จัดทำแบบ</w:t>
            </w:r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ประเมินความพึงพอใจที่มีต่อคุณภาพของผู้สำเร็จการศึกษาด้านทักษะและการประยุกต์ใช้</w:t>
            </w:r>
          </w:p>
        </w:tc>
        <w:tc>
          <w:tcPr>
            <w:tcW w:w="1560" w:type="dxa"/>
          </w:tcPr>
          <w:p w14:paraId="1961CAE0" w14:textId="1017E3E6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แบบประเมินความพึงพอใจที่มีต่อคุณภาพของผู้สำเร็จการศึกษาด้านทักษะและการประยุกต์ใช้</w:t>
            </w:r>
          </w:p>
        </w:tc>
        <w:tc>
          <w:tcPr>
            <w:tcW w:w="992" w:type="dxa"/>
          </w:tcPr>
          <w:p w14:paraId="57B0C113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701" w:type="dxa"/>
          </w:tcPr>
          <w:p w14:paraId="32EBDD9B" w14:textId="2F3810BB" w:rsidR="00C11C85" w:rsidRPr="006E25EE" w:rsidRDefault="00C377FF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</w:t>
            </w:r>
            <w:r w:rsidR="00C11C85"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ติดตาม</w:t>
            </w:r>
          </w:p>
          <w:p w14:paraId="1DA145C6" w14:textId="2795F09B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343B50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  <w:r w:rsidR="006E68C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และฝ่ายกิจการนักศึกษา</w:t>
            </w:r>
          </w:p>
          <w:p w14:paraId="4EFE74D3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ผู้รับผิดชอบ</w:t>
            </w:r>
          </w:p>
          <w:p w14:paraId="6D8B5687" w14:textId="77777777" w:rsidR="00C03EFD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หัวหน้างาน</w:t>
            </w:r>
          </w:p>
          <w:p w14:paraId="0469FE15" w14:textId="1583647E" w:rsidR="00C11C85" w:rsidRPr="006E25EE" w:rsidRDefault="006E68C4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แนะแนว</w:t>
            </w:r>
          </w:p>
          <w:p w14:paraId="71452998" w14:textId="77777777" w:rsidR="00C11C85" w:rsidRPr="006E25EE" w:rsidRDefault="00C11C85" w:rsidP="007F3C3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หัวหน้างานทะเบียนและวัดผล</w:t>
            </w:r>
          </w:p>
        </w:tc>
      </w:tr>
    </w:tbl>
    <w:p w14:paraId="0C2FAC1F" w14:textId="77777777" w:rsidR="00B43EC3" w:rsidRPr="006E25EE" w:rsidRDefault="00B43EC3" w:rsidP="00EE4C56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14:paraId="1A4E6447" w14:textId="77777777" w:rsidR="00EE4C56" w:rsidRPr="006E25EE" w:rsidRDefault="00EE4C56" w:rsidP="00EE4C56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6E25EE">
        <w:rPr>
          <w:rFonts w:ascii="TH SarabunIT๙" w:hAnsi="TH SarabunIT๙" w:cs="TH SarabunIT๙"/>
          <w:b/>
          <w:bCs/>
          <w:sz w:val="28"/>
          <w:szCs w:val="28"/>
          <w:cs/>
        </w:rPr>
        <w:t>ข้อมูลประกอบ</w:t>
      </w:r>
    </w:p>
    <w:p w14:paraId="4C69BB3A" w14:textId="6AFC4D7F" w:rsidR="00EE4C56" w:rsidRPr="006E25EE" w:rsidRDefault="00657004" w:rsidP="00D37E6C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  <w:t xml:space="preserve">๑. </w:t>
      </w:r>
      <w:r w:rsidR="003E53DA" w:rsidRPr="00ED220F">
        <w:rPr>
          <w:rFonts w:ascii="TH SarabunIT๙" w:hAnsi="TH SarabunIT๙" w:cs="TH SarabunIT๙"/>
          <w:sz w:val="28"/>
          <w:szCs w:val="28"/>
          <w:cs/>
        </w:rPr>
        <w:t>วิทยาลัย</w:t>
      </w:r>
      <w:r w:rsidR="00EE4C56" w:rsidRPr="006E25EE">
        <w:rPr>
          <w:rFonts w:ascii="TH SarabunIT๙" w:hAnsi="TH SarabunIT๙" w:cs="TH SarabunIT๙"/>
          <w:sz w:val="28"/>
          <w:szCs w:val="28"/>
          <w:cs/>
        </w:rPr>
        <w:t>มีข</w:t>
      </w:r>
      <w:r w:rsidR="000C3B9C">
        <w:rPr>
          <w:rFonts w:ascii="TH SarabunIT๙" w:hAnsi="TH SarabunIT๙" w:cs="TH SarabunIT๙"/>
          <w:sz w:val="28"/>
          <w:szCs w:val="28"/>
          <w:cs/>
        </w:rPr>
        <w:t>้อมูลผู้สำเร็จการศึกษาจำแนกเป็น</w:t>
      </w:r>
      <w:r w:rsidR="00EE4C56" w:rsidRPr="006E25EE">
        <w:rPr>
          <w:rFonts w:ascii="TH SarabunIT๙" w:hAnsi="TH SarabunIT๙" w:cs="TH SarabunIT๙"/>
          <w:sz w:val="28"/>
          <w:szCs w:val="28"/>
          <w:cs/>
        </w:rPr>
        <w:t>ผู้ที่ได้งานทำในสาขาที่เกี่ยวข้อง ศึกษาต่อและประกอบอาชีพอิสระในสาขาที่เกี่ยวข้องภ</w:t>
      </w:r>
      <w:r w:rsidR="000F2B14" w:rsidRPr="006E25EE">
        <w:rPr>
          <w:rFonts w:ascii="TH SarabunIT๙" w:hAnsi="TH SarabunIT๙" w:cs="TH SarabunIT๙"/>
          <w:sz w:val="28"/>
          <w:szCs w:val="28"/>
          <w:cs/>
        </w:rPr>
        <w:t>ายในหนึ่งปี ไม่น้อยกว่าร้อยละ 70</w:t>
      </w:r>
      <w:r w:rsidR="00EE4C56" w:rsidRPr="006E25EE">
        <w:rPr>
          <w:rFonts w:ascii="TH SarabunIT๙" w:hAnsi="TH SarabunIT๙" w:cs="TH SarabunIT๙"/>
          <w:sz w:val="28"/>
          <w:szCs w:val="28"/>
          <w:cs/>
        </w:rPr>
        <w:t xml:space="preserve"> ของจำนวนผู้สำเร็จการศึกษา</w:t>
      </w:r>
    </w:p>
    <w:p w14:paraId="5599CA0D" w14:textId="6F26150B" w:rsidR="00B9663A" w:rsidRPr="006E25EE" w:rsidRDefault="00EE4C56" w:rsidP="000C3B9C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6E25EE">
        <w:rPr>
          <w:rFonts w:ascii="TH SarabunIT๙" w:hAnsi="TH SarabunIT๙" w:cs="TH SarabunIT๙"/>
          <w:sz w:val="28"/>
          <w:szCs w:val="28"/>
        </w:rPr>
        <w:tab/>
      </w:r>
      <w:r w:rsidR="00657004">
        <w:rPr>
          <w:rFonts w:ascii="TH SarabunIT๙" w:hAnsi="TH SarabunIT๙" w:cs="TH SarabunIT๙"/>
          <w:sz w:val="28"/>
          <w:szCs w:val="28"/>
          <w:cs/>
        </w:rPr>
        <w:t xml:space="preserve">๒. </w:t>
      </w:r>
      <w:r w:rsidR="003E53DA" w:rsidRPr="00ED220F">
        <w:rPr>
          <w:rFonts w:ascii="TH SarabunIT๙" w:hAnsi="TH SarabunIT๙" w:cs="TH SarabunIT๙"/>
          <w:sz w:val="28"/>
          <w:szCs w:val="28"/>
          <w:cs/>
        </w:rPr>
        <w:t>วิทยาลัย</w:t>
      </w:r>
      <w:r w:rsidRPr="006E25EE">
        <w:rPr>
          <w:rFonts w:ascii="TH SarabunIT๙" w:hAnsi="TH SarabunIT๙" w:cs="TH SarabunIT๙"/>
          <w:sz w:val="28"/>
          <w:szCs w:val="28"/>
          <w:cs/>
        </w:rPr>
        <w:t>สำร</w:t>
      </w:r>
      <w:r w:rsidR="000C3B9C">
        <w:rPr>
          <w:rFonts w:ascii="TH SarabunIT๙" w:hAnsi="TH SarabunIT๙" w:cs="TH SarabunIT๙"/>
          <w:sz w:val="28"/>
          <w:szCs w:val="28"/>
          <w:cs/>
        </w:rPr>
        <w:t>วจผู้สำเร็จการศึกษาเป็นรายบุคคล</w:t>
      </w:r>
      <w:r w:rsidRPr="006E25EE">
        <w:rPr>
          <w:rFonts w:ascii="TH SarabunIT๙" w:hAnsi="TH SarabunIT๙" w:cs="TH SarabunIT๙"/>
          <w:sz w:val="28"/>
          <w:szCs w:val="28"/>
          <w:cs/>
        </w:rPr>
        <w:t>จากสถานประกอบการหรือสถานศึกษา</w:t>
      </w:r>
      <w:r w:rsidRPr="006E25EE">
        <w:rPr>
          <w:rFonts w:ascii="TH SarabunIT๙" w:hAnsi="TH SarabunIT๙" w:cs="TH SarabunIT๙"/>
          <w:spacing w:val="-4"/>
          <w:sz w:val="28"/>
          <w:szCs w:val="28"/>
          <w:cs/>
        </w:rPr>
        <w:t>ที่ผู้สำเร็จการศึกษาไปทำงานหรือศึกษาต่อหรือประกอบอาชีพอิสระในสาขา</w:t>
      </w:r>
      <w:r w:rsidR="00256FD6" w:rsidRPr="006E25EE">
        <w:rPr>
          <w:rFonts w:ascii="TH SarabunIT๙" w:hAnsi="TH SarabunIT๙" w:cs="TH SarabunIT๙"/>
          <w:spacing w:val="-4"/>
          <w:sz w:val="28"/>
          <w:szCs w:val="28"/>
          <w:cs/>
        </w:rPr>
        <w:t xml:space="preserve">ที่เกี่ยวข้อง ไม่น้อยกว่าร้อยละ </w:t>
      </w:r>
      <w:r w:rsidR="000F2B14" w:rsidRPr="006E25EE">
        <w:rPr>
          <w:rFonts w:ascii="TH SarabunIT๙" w:hAnsi="TH SarabunIT๙" w:cs="TH SarabunIT๙"/>
          <w:spacing w:val="-4"/>
          <w:sz w:val="28"/>
          <w:szCs w:val="28"/>
          <w:cs/>
        </w:rPr>
        <w:t>๗0</w:t>
      </w:r>
      <w:r w:rsidRPr="006E25EE">
        <w:rPr>
          <w:rFonts w:ascii="TH SarabunIT๙" w:hAnsi="TH SarabunIT๙" w:cs="TH SarabunIT๙"/>
          <w:sz w:val="28"/>
          <w:szCs w:val="28"/>
          <w:cs/>
        </w:rPr>
        <w:t xml:space="preserve"> ของผู้สำเร็จการศึกษา</w:t>
      </w:r>
    </w:p>
    <w:p w14:paraId="07E9445F" w14:textId="77777777" w:rsidR="00B9663A" w:rsidRPr="006E25EE" w:rsidRDefault="00B9663A">
      <w:pPr>
        <w:rPr>
          <w:rFonts w:ascii="TH SarabunIT๙" w:hAnsi="TH SarabunIT๙" w:cs="TH SarabunIT๙"/>
        </w:rPr>
      </w:pPr>
    </w:p>
    <w:p w14:paraId="35E103E4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145F0C29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1D623B91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5C93E5C4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30E283F8" w14:textId="77777777" w:rsidR="00D37E6C" w:rsidRPr="006E25EE" w:rsidRDefault="00D37E6C">
      <w:pPr>
        <w:rPr>
          <w:rFonts w:ascii="TH SarabunIT๙" w:hAnsi="TH SarabunIT๙" w:cs="TH SarabunIT๙"/>
        </w:rPr>
      </w:pPr>
    </w:p>
    <w:p w14:paraId="0DFC04F3" w14:textId="77777777" w:rsidR="00256FD6" w:rsidRPr="006E25EE" w:rsidRDefault="00256FD6">
      <w:pPr>
        <w:rPr>
          <w:rFonts w:ascii="TH SarabunIT๙" w:hAnsi="TH SarabunIT๙" w:cs="TH SarabunIT๙"/>
        </w:rPr>
      </w:pPr>
    </w:p>
    <w:p w14:paraId="209A4CB7" w14:textId="77777777" w:rsidR="00FB7967" w:rsidRPr="006E25EE" w:rsidRDefault="00FB7967">
      <w:pPr>
        <w:rPr>
          <w:rFonts w:ascii="TH SarabunIT๙" w:hAnsi="TH SarabunIT๙" w:cs="TH SarabunIT๙"/>
        </w:rPr>
      </w:pPr>
    </w:p>
    <w:tbl>
      <w:tblPr>
        <w:tblStyle w:val="a3"/>
        <w:tblW w:w="16019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419"/>
        <w:gridCol w:w="3118"/>
        <w:gridCol w:w="3827"/>
        <w:gridCol w:w="1701"/>
        <w:gridCol w:w="1701"/>
        <w:gridCol w:w="1560"/>
        <w:gridCol w:w="992"/>
        <w:gridCol w:w="1701"/>
      </w:tblGrid>
      <w:tr w:rsidR="00FB1975" w:rsidRPr="006E25EE" w14:paraId="246A2A5F" w14:textId="77777777" w:rsidTr="007C703D">
        <w:tc>
          <w:tcPr>
            <w:tcW w:w="1419" w:type="dxa"/>
            <w:shd w:val="clear" w:color="auto" w:fill="CAFED6"/>
            <w:vAlign w:val="center"/>
          </w:tcPr>
          <w:p w14:paraId="41D68B42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118" w:type="dxa"/>
            <w:shd w:val="clear" w:color="auto" w:fill="CAFED6"/>
            <w:vAlign w:val="center"/>
          </w:tcPr>
          <w:p w14:paraId="5EA92C2E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1B10CC4F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6E7AC63E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771426AA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5B1C488F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67187914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60" w:type="dxa"/>
            <w:shd w:val="clear" w:color="auto" w:fill="CAFED6"/>
            <w:vAlign w:val="center"/>
          </w:tcPr>
          <w:p w14:paraId="30E9DA05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165DBEEC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257213B1" w14:textId="77777777" w:rsidR="00C25E79" w:rsidRPr="006E25EE" w:rsidRDefault="00C25E79" w:rsidP="00C03EF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11C85" w:rsidRPr="006E25EE" w14:paraId="02F2F224" w14:textId="77777777" w:rsidTr="00FB7967">
        <w:tc>
          <w:tcPr>
            <w:tcW w:w="1419" w:type="dxa"/>
          </w:tcPr>
          <w:p w14:paraId="17E8336A" w14:textId="420DFE69" w:rsidR="00C11C85" w:rsidRPr="006E25EE" w:rsidRDefault="00890140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๑.๓.๑ ระดับคุณภาพในการจัดกิจกรรมด้านคุณธรรม จริยธรรม และคุณลักษณะที่พึงประสงค์</w:t>
            </w:r>
          </w:p>
        </w:tc>
        <w:tc>
          <w:tcPr>
            <w:tcW w:w="3118" w:type="dxa"/>
          </w:tcPr>
          <w:p w14:paraId="6CF75CB2" w14:textId="6B60C73D" w:rsidR="00890140" w:rsidRPr="006E25EE" w:rsidRDefault="00C03EFD" w:rsidP="00ED220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proofErr w:type="spellStart"/>
            <w:r w:rsidR="003E53DA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</w:t>
            </w:r>
            <w:proofErr w:type="spellEnd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งเส</w:t>
            </w:r>
            <w:proofErr w:type="spellEnd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ริม สนับสนุน </w:t>
            </w:r>
            <w:proofErr w:type="spellStart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ให</w:t>
            </w:r>
            <w:proofErr w:type="spellEnd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มีการจัดทำแผนกิจกรรมด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  <w:highlight w:val="yellow"/>
                <w:cs/>
              </w:rPr>
              <w:t></w:t>
            </w:r>
            <w:proofErr w:type="spellStart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าน</w:t>
            </w:r>
            <w:proofErr w:type="spellEnd"/>
            <w:r w:rsidR="00256FD6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คุณธรรม</w:t>
            </w:r>
            <w:r w:rsidR="00890140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จริยธรรม และคุณลักษณะ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ที่พึงประสงค์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โดย</w:t>
            </w:r>
            <w:proofErr w:type="spellStart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กํากับ</w:t>
            </w:r>
            <w:proofErr w:type="spellEnd"/>
            <w:r w:rsidR="00890140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ดู</w:t>
            </w:r>
            <w:proofErr w:type="spellStart"/>
            <w:r w:rsidR="00890140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แลให</w:t>
            </w:r>
            <w:proofErr w:type="spellEnd"/>
            <w:r w:rsidR="00890140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</w:t>
            </w:r>
            <w:proofErr w:type="spellStart"/>
            <w:r w:rsidR="00890140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ผู</w:t>
            </w:r>
            <w:proofErr w:type="spellEnd"/>
            <w:r w:rsidR="00890140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เรียน</w:t>
            </w:r>
            <w:proofErr w:type="spellStart"/>
            <w:r w:rsidR="00890140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แต</w:t>
            </w:r>
            <w:proofErr w:type="spellEnd"/>
            <w:r w:rsidR="00890140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ละคนเข</w:t>
            </w:r>
            <w:proofErr w:type="spellStart"/>
            <w:r w:rsidR="00890140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า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  <w:proofErr w:type="spellEnd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</w:t>
            </w:r>
            <w:proofErr w:type="spellStart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วม</w:t>
            </w:r>
            <w:proofErr w:type="spellEnd"/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</w:t>
            </w:r>
          </w:p>
          <w:p w14:paraId="68AC0C0D" w14:textId="72EFBC5D" w:rsidR="00890140" w:rsidRPr="006E25EE" w:rsidRDefault="00890140" w:rsidP="00ED2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C03EF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3E53DA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จัดทำแผนการจัดกิจกรรมจะต้องมี กิจกรรมหรือโครงการ ที่ครอบคลุมประเด็นเนื้อหา ดังต่อไปนี้  กิจกรรมด้านคุณธรรม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มีความรับผิดชอบตามบทบาท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และมีจิตสำนึกรักษ์สิ่งแวดล้อม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2B574470" w14:textId="4553B9B6" w:rsidR="00890140" w:rsidRPr="006E25EE" w:rsidRDefault="00890140" w:rsidP="00C03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๓. </w:t>
            </w:r>
            <w:r w:rsidR="003E53DA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ดำเนินการตามแผนจัดกิจกรรมตามที่กำหนด</w:t>
            </w:r>
          </w:p>
          <w:p w14:paraId="4DE93DE0" w14:textId="774CF7FD" w:rsidR="00890140" w:rsidRPr="006E25EE" w:rsidRDefault="00890140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r w:rsidR="003E53DA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มีการประเมินผล กิจกรรมหรือโครงการที่</w:t>
            </w:r>
            <w:r w:rsidR="009E5A6B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กำหนดไว้ในแผนการจัดกิจกรรมของวิทยาลัย</w:t>
            </w:r>
          </w:p>
          <w:p w14:paraId="07F79544" w14:textId="47118B3E" w:rsidR="00890140" w:rsidRPr="006E25EE" w:rsidRDefault="00890140" w:rsidP="00BF4F6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 </w:t>
            </w:r>
            <w:r w:rsidR="003E53DA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มีการนำผลการประเมิน กิจกรรมหรือโครงการที่กำหนดไว้ในแผนการจัดกิจกรรมไปปรับปรุงแผน หรือปรับปรุงการจัดกิจกรรมเสริมหลักสูตร เพื่อพัฒนาคุณธรรม จริยธรรม และคุณลักษณะที่พึงประสงค์ของผู้เรียน</w:t>
            </w:r>
          </w:p>
          <w:p w14:paraId="02F4D166" w14:textId="6F3F1E2A" w:rsidR="00C11C85" w:rsidRPr="006E25EE" w:rsidRDefault="00C11C85" w:rsidP="00C03EF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3808594E" w14:textId="77777777" w:rsidR="00C11C85" w:rsidRDefault="00890140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มีผลตามประเด็นการประเมินข้อ ๑, ๒, ๓, ๔ และ ๕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ค่าคะแนน ๕ คะแนน ระดับคุณภาพยอดเยี่ยม</w:t>
            </w:r>
          </w:p>
          <w:p w14:paraId="3356C52D" w14:textId="77777777" w:rsidR="00012572" w:rsidRDefault="00012572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511E557" w14:textId="2B22B3C8" w:rsidR="00012572" w:rsidRPr="006E25EE" w:rsidRDefault="00012572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827" w:type="dxa"/>
          </w:tcPr>
          <w:p w14:paraId="503B876D" w14:textId="17CA57F8" w:rsidR="00BE1CD7" w:rsidRPr="006E25EE" w:rsidRDefault="00C11C85" w:rsidP="00C03EFD">
            <w:pPr>
              <w:spacing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แผนกิจกรรมด</w:t>
            </w:r>
            <w:proofErr w:type="spellStart"/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าน</w:t>
            </w:r>
            <w:proofErr w:type="spellEnd"/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จริยธรรมที่ครอบคลุมกิจกรรมด้านคุณธรรม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</w:t>
            </w:r>
            <w:r w:rsidR="00BE1CD7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รับผิดชอบตามบทบาท</w:t>
            </w:r>
            <w:r w:rsidR="00BE1CD7" w:rsidRPr="006E25EE">
              <w:rPr>
                <w:rFonts w:ascii="TH SarabunIT๙" w:hAnsi="TH SarabunIT๙" w:cs="TH SarabunIT๙"/>
                <w:spacing w:val="-6"/>
                <w:sz w:val="26"/>
                <w:szCs w:val="26"/>
              </w:rPr>
              <w:t xml:space="preserve"> </w:t>
            </w:r>
            <w:r w:rsidR="00BE1CD7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หน้</w:t>
            </w:r>
            <w:r w:rsidR="00BF4F62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าที่ของตนเองมีจิต</w:t>
            </w:r>
            <w:r w:rsidR="00BE1CD7"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สาธารณะ</w:t>
            </w:r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และมีจิตสำนึกรักษ์สิ่งแวดล้อม</w:t>
            </w:r>
            <w:r w:rsidR="00BE1CD7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4F5F3DC5" w14:textId="54767041" w:rsidR="00C11C85" w:rsidRPr="006E25EE" w:rsidRDefault="00C11C85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631D35" w14:textId="6293ABC3" w:rsidR="00BF4F62" w:rsidRPr="006E25EE" w:rsidRDefault="00C11C85" w:rsidP="00BF4F62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t xml:space="preserve">) </w:t>
            </w:r>
            <w:r w:rsidR="00BE1CD7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ฝ่าย</w:t>
            </w:r>
            <w:r w:rsidR="00BF4F62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กิจการนักศึกษา</w:t>
            </w:r>
          </w:p>
        </w:tc>
        <w:tc>
          <w:tcPr>
            <w:tcW w:w="1701" w:type="dxa"/>
          </w:tcPr>
          <w:p w14:paraId="2AC3CE65" w14:textId="2E40C7E0" w:rsidR="00C11C85" w:rsidRPr="006E25EE" w:rsidRDefault="00C11C85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รายงานสรุปการดำเนินงานตามแผนกิจกรรมด</w:t>
            </w:r>
            <w:proofErr w:type="spellStart"/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าน</w:t>
            </w:r>
            <w:proofErr w:type="spellEnd"/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จริยธรรม</w:t>
            </w:r>
            <w:r w:rsidR="00BE1CD7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การใช้งบประมาณ การประเมินความสำเร็จของโครงการกิจกรรม แผน ปัญหา อุปสรรค แนวทางการพัฒนา</w:t>
            </w:r>
            <w:r w:rsidR="00BE1CD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๒)</w:t>
            </w:r>
            <w:r w:rsidR="00C53D26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นำผลจากการประเมินมาปรับปรุง จัดทำแผนพัฒนาเพื่อนำไปใช้ในปีการศึกษาถัดไป</w:t>
            </w:r>
          </w:p>
        </w:tc>
        <w:tc>
          <w:tcPr>
            <w:tcW w:w="1560" w:type="dxa"/>
          </w:tcPr>
          <w:p w14:paraId="222F9202" w14:textId="0D5A003F" w:rsidR="00C11C85" w:rsidRPr="006E25EE" w:rsidRDefault="00C11C85" w:rsidP="00343B5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แบบ</w:t>
            </w:r>
            <w:r w:rsidR="00C53D26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สรุปการดำเนินงานตามแผน</w:t>
            </w:r>
            <w:r w:rsidR="00C53D26"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กิจกรรมด</w:t>
            </w:r>
            <w:proofErr w:type="spellStart"/>
            <w:r w:rsidR="00C53D26"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าน</w:t>
            </w:r>
            <w:proofErr w:type="spellEnd"/>
            <w:r w:rsidR="00C53D26"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คุณธรรม</w:t>
            </w:r>
            <w:r w:rsidR="00C53D26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จริยธรรม</w:t>
            </w:r>
          </w:p>
        </w:tc>
        <w:tc>
          <w:tcPr>
            <w:tcW w:w="992" w:type="dxa"/>
          </w:tcPr>
          <w:p w14:paraId="16011764" w14:textId="77777777" w:rsidR="00C11C85" w:rsidRPr="006E25EE" w:rsidRDefault="00C11C85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701" w:type="dxa"/>
          </w:tcPr>
          <w:p w14:paraId="42EB27CD" w14:textId="77777777" w:rsidR="00C11C85" w:rsidRPr="006E25EE" w:rsidRDefault="00C11C85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5262C075" w14:textId="4A28818C" w:rsidR="00C11C85" w:rsidRPr="006E25EE" w:rsidRDefault="00C11C85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256FD6"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</w:t>
            </w:r>
            <w:r w:rsidR="00667C5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กิจการนักศึกษา</w:t>
            </w:r>
          </w:p>
          <w:p w14:paraId="057F6283" w14:textId="24501E02" w:rsidR="00C11C85" w:rsidRPr="006E25EE" w:rsidRDefault="00C11C85" w:rsidP="00C03EF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5298E" w:rsidRPr="006E25EE" w14:paraId="7CF12FE5" w14:textId="77777777" w:rsidTr="007C703D">
        <w:tc>
          <w:tcPr>
            <w:tcW w:w="1419" w:type="dxa"/>
            <w:shd w:val="clear" w:color="auto" w:fill="CAFED6"/>
            <w:vAlign w:val="center"/>
          </w:tcPr>
          <w:p w14:paraId="5D07C3BD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118" w:type="dxa"/>
            <w:shd w:val="clear" w:color="auto" w:fill="CAFED6"/>
            <w:vAlign w:val="center"/>
          </w:tcPr>
          <w:p w14:paraId="0DED1E41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5CAE4900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25337758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4276257D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498900EE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27F5801B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60" w:type="dxa"/>
            <w:shd w:val="clear" w:color="auto" w:fill="CAFED6"/>
            <w:vAlign w:val="center"/>
          </w:tcPr>
          <w:p w14:paraId="104056E4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0F521C75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5C1A6DBF" w14:textId="77777777" w:rsidR="00C25E79" w:rsidRPr="006E25EE" w:rsidRDefault="00C25E79" w:rsidP="00C25E7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11C85" w:rsidRPr="006E25EE" w14:paraId="445D8948" w14:textId="77777777" w:rsidTr="00FB7967">
        <w:tc>
          <w:tcPr>
            <w:tcW w:w="1419" w:type="dxa"/>
          </w:tcPr>
          <w:p w14:paraId="39C27B44" w14:textId="5365AB3A" w:rsidR="00C11C85" w:rsidRPr="006E25EE" w:rsidRDefault="00890140" w:rsidP="00D5298E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๑.๓.๒ ระดับความพึงพอใจที่มีต่อคุณภาพของผู้สำเร็จการศึกษาด้านคุณธรรมจริยธรรม และคุณลักษณะที่พึงประสงค์</w:t>
            </w:r>
          </w:p>
        </w:tc>
        <w:tc>
          <w:tcPr>
            <w:tcW w:w="3118" w:type="dxa"/>
          </w:tcPr>
          <w:p w14:paraId="11137FF5" w14:textId="19C21E05" w:rsidR="00C11C85" w:rsidRPr="006E25EE" w:rsidRDefault="00890140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ใช้ค่าเฉลี่ยของคะแนนประเมินความพึงพอใจที่มีต่อคุณภาพของผู้สำเร็จการศึกษาด้านคุณธรรม จริยธรรม และคุณลักษณะที่พึงประสงค์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ดยคำนวณจากคะแนนที่ได้เท่ากับผลรวมของค่าคะแนนที่ได้รับจากการประเมินหารด้วยจำนวนผู้สำเร็จการศึกษาที่ได้รับการประเมินทั้งหมดคูณด้วยหนึ่งร้อย</w:t>
            </w:r>
          </w:p>
          <w:p w14:paraId="34208C22" w14:textId="06384E04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5FACBBAF" w14:textId="0B795C7C" w:rsidR="00C11C85" w:rsidRPr="006E25EE" w:rsidRDefault="00C11C85" w:rsidP="0089014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ให้เทียบบัญญัติไตรยางศ์ ทศนิยมสองตำแหน่งไม่ปัดเศษ โดยกำหนดผลจากประเด็นการประเมินตั้งแต่ร้อยละ ๘๐.๐๐ ขึ้นไป เทียบได้คะแนน ๕.๐๐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89014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ระดับคุณภาพยอดเยี่ยม</w:t>
            </w:r>
          </w:p>
        </w:tc>
        <w:tc>
          <w:tcPr>
            <w:tcW w:w="3827" w:type="dxa"/>
          </w:tcPr>
          <w:p w14:paraId="00A8FF6C" w14:textId="6DFBB9C0" w:rsidR="00C53D26" w:rsidRPr="006E25EE" w:rsidRDefault="00C11C85" w:rsidP="00C53D2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C53D26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ค่าเฉลี่ยของคะแนนประเมินความพึงพอใจที่มีต่อคุณภาพของผู้สำเร็จการศึกษาด้านคุณธรรม จริยธรรม และคุณลักษณะที่พึงประสงค์</w:t>
            </w:r>
          </w:p>
          <w:p w14:paraId="0B52EDDA" w14:textId="2B7AA129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77B7760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69F53AD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6218F9" w14:textId="77777777" w:rsidR="00C11C85" w:rsidRPr="006E25EE" w:rsidRDefault="00C11C85" w:rsidP="00C53D2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C53D26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</w:p>
          <w:p w14:paraId="5D029067" w14:textId="33EBFA36" w:rsidR="00667C51" w:rsidRPr="006E25EE" w:rsidRDefault="00667C51" w:rsidP="00D5298E">
            <w:pPr>
              <w:spacing w:after="0"/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ฝ่ายกิจการนักศึกษา</w:t>
            </w:r>
          </w:p>
        </w:tc>
        <w:tc>
          <w:tcPr>
            <w:tcW w:w="1701" w:type="dxa"/>
          </w:tcPr>
          <w:p w14:paraId="7E66A1F7" w14:textId="77777777" w:rsidR="00D5298E" w:rsidRPr="006E25EE" w:rsidRDefault="00C11C85" w:rsidP="00C53D2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="00C53D26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รายงานสรุปค่าเฉลี่ยของคะแนน</w:t>
            </w:r>
            <w:r w:rsidR="00C53D26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ประเมินความพึงพอใจ</w:t>
            </w:r>
            <w:r w:rsidR="00C53D26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ที่มีต่อคุณภาพของผู้สำเร็จการศึกษาด้านคุณธรรม จริยธรรม และคุณลักษณะที่</w:t>
            </w:r>
          </w:p>
          <w:p w14:paraId="50DBDDF1" w14:textId="42606F06" w:rsidR="00C11C85" w:rsidRPr="006E25EE" w:rsidRDefault="00C53D26" w:rsidP="00C53D2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พึงประสงค์</w:t>
            </w:r>
          </w:p>
        </w:tc>
        <w:tc>
          <w:tcPr>
            <w:tcW w:w="1560" w:type="dxa"/>
          </w:tcPr>
          <w:p w14:paraId="7E5DC537" w14:textId="77777777" w:rsidR="00B43EC3" w:rsidRPr="006E25EE" w:rsidRDefault="00C11C85" w:rsidP="00C53D26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แบบ</w:t>
            </w:r>
            <w:r w:rsidR="00C53D26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สรุปค่าเฉลี่ย</w:t>
            </w:r>
            <w:r w:rsidR="00C53D26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ของคะแนนประเมินความพึงพอใจที่มีต่อคุณภาพของผู้สำเร็จการศึกษาด้านคุณธรรม จริยธรรม และคุณลักษณะที่</w:t>
            </w:r>
          </w:p>
          <w:p w14:paraId="3E13C583" w14:textId="6E63D03B" w:rsidR="00C11C85" w:rsidRPr="006E25EE" w:rsidRDefault="00C53D26" w:rsidP="00C53D26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พึงประสงค์</w:t>
            </w:r>
          </w:p>
          <w:p w14:paraId="178D1247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14:paraId="1A02DF8C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701" w:type="dxa"/>
          </w:tcPr>
          <w:p w14:paraId="7B46C8B6" w14:textId="005FA71E" w:rsidR="00C11C85" w:rsidRPr="006E25EE" w:rsidRDefault="00433899" w:rsidP="00C11C85">
            <w:pPr>
              <w:spacing w:after="0"/>
              <w:rPr>
                <w:rFonts w:ascii="TH SarabunIT๙" w:hAnsi="TH SarabunIT๙" w:cs="TH SarabunIT๙"/>
                <w:spacing w:val="-4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u w:val="single"/>
                <w:cs/>
              </w:rPr>
              <w:t>ผู้กำกับ</w:t>
            </w:r>
            <w:r w:rsidR="00C11C85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u w:val="single"/>
                <w:cs/>
              </w:rPr>
              <w:t>ติดตาม</w:t>
            </w:r>
          </w:p>
          <w:p w14:paraId="0CB7FED2" w14:textId="200BC3A8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B43EC3"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</w:t>
            </w:r>
            <w:r w:rsidR="00667C5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วิชาการและฝ่ายกิจการนักศึกษา</w:t>
            </w:r>
          </w:p>
          <w:p w14:paraId="09B774D7" w14:textId="77777777" w:rsidR="00C11C85" w:rsidRPr="006E25EE" w:rsidRDefault="00C11C85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ผู้รับผิดชอบ</w:t>
            </w:r>
          </w:p>
          <w:p w14:paraId="64D8CD70" w14:textId="77777777" w:rsidR="00C11C85" w:rsidRPr="006E25EE" w:rsidRDefault="00667C51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 งานแนะแนว</w:t>
            </w:r>
          </w:p>
          <w:p w14:paraId="5E0A1892" w14:textId="0533C8C5" w:rsidR="00667C51" w:rsidRPr="006E25EE" w:rsidRDefault="005B17CD" w:rsidP="00C11C85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- งานฝึก</w:t>
            </w:r>
            <w:r w:rsidR="00667C51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ประสบการ</w:t>
            </w:r>
            <w:r w:rsidR="004A2763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ณ์</w:t>
            </w:r>
            <w:r w:rsidR="00667C51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วิชาชีพ</w:t>
            </w:r>
          </w:p>
        </w:tc>
      </w:tr>
    </w:tbl>
    <w:p w14:paraId="39159631" w14:textId="77777777" w:rsidR="00B43EC3" w:rsidRPr="006E25EE" w:rsidRDefault="00B43EC3" w:rsidP="00EE4C56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14:paraId="5049E5C1" w14:textId="77777777" w:rsidR="00EE4C56" w:rsidRPr="006E25EE" w:rsidRDefault="00EE4C56" w:rsidP="00EE4C56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6E25EE">
        <w:rPr>
          <w:rFonts w:ascii="TH SarabunIT๙" w:hAnsi="TH SarabunIT๙" w:cs="TH SarabunIT๙"/>
          <w:b/>
          <w:bCs/>
          <w:sz w:val="28"/>
          <w:szCs w:val="28"/>
          <w:cs/>
        </w:rPr>
        <w:t>ข้อมูลประกอบ</w:t>
      </w:r>
    </w:p>
    <w:p w14:paraId="3E000EA1" w14:textId="3F994A94" w:rsidR="00EE4C56" w:rsidRPr="006E25EE" w:rsidRDefault="00657004" w:rsidP="00EE4C56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  <w:t>๑.</w:t>
      </w:r>
      <w:r w:rsidR="00EE4C56" w:rsidRPr="006E25E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9E5A6B" w:rsidRPr="006E25EE">
        <w:rPr>
          <w:rFonts w:ascii="TH SarabunIT๙" w:hAnsi="TH SarabunIT๙" w:cs="TH SarabunIT๙"/>
          <w:sz w:val="28"/>
          <w:szCs w:val="28"/>
          <w:cs/>
        </w:rPr>
        <w:t>วิทยาลัย</w:t>
      </w:r>
      <w:r w:rsidR="00EE4C56" w:rsidRPr="006E25EE">
        <w:rPr>
          <w:rFonts w:ascii="TH SarabunIT๙" w:hAnsi="TH SarabunIT๙" w:cs="TH SarabunIT๙"/>
          <w:sz w:val="28"/>
          <w:szCs w:val="28"/>
          <w:cs/>
        </w:rPr>
        <w:t>มีข</w:t>
      </w:r>
      <w:r w:rsidR="00ED220F">
        <w:rPr>
          <w:rFonts w:ascii="TH SarabunIT๙" w:hAnsi="TH SarabunIT๙" w:cs="TH SarabunIT๙"/>
          <w:sz w:val="28"/>
          <w:szCs w:val="28"/>
          <w:cs/>
        </w:rPr>
        <w:t>้อมูลผู้สำเร็จการศึกษาจำแนกเป็น</w:t>
      </w:r>
      <w:r w:rsidR="00EE4C56" w:rsidRPr="006E25EE">
        <w:rPr>
          <w:rFonts w:ascii="TH SarabunIT๙" w:hAnsi="TH SarabunIT๙" w:cs="TH SarabunIT๙"/>
          <w:sz w:val="28"/>
          <w:szCs w:val="28"/>
          <w:cs/>
        </w:rPr>
        <w:t>ผู้ที่ได้งานทำในสาขาที่เกี่ยวข้อง ศึกษาต่อและประกอบอาชีพอิสระในสาขาที่เกี่ยวข้องภ</w:t>
      </w:r>
      <w:r w:rsidR="000F2B14" w:rsidRPr="006E25EE">
        <w:rPr>
          <w:rFonts w:ascii="TH SarabunIT๙" w:hAnsi="TH SarabunIT๙" w:cs="TH SarabunIT๙"/>
          <w:sz w:val="28"/>
          <w:szCs w:val="28"/>
          <w:cs/>
        </w:rPr>
        <w:t>ายในหนึ่งปี ไม่น้อยกว่าร้อยละ ๗0</w:t>
      </w:r>
      <w:r w:rsidR="00EE4C56" w:rsidRPr="006E25EE">
        <w:rPr>
          <w:rFonts w:ascii="TH SarabunIT๙" w:hAnsi="TH SarabunIT๙" w:cs="TH SarabunIT๙"/>
          <w:sz w:val="28"/>
          <w:szCs w:val="28"/>
          <w:cs/>
        </w:rPr>
        <w:t xml:space="preserve"> ของจำนวนผู้สำเร็จการศึกษา</w:t>
      </w:r>
    </w:p>
    <w:p w14:paraId="233E1773" w14:textId="7BB96768" w:rsidR="00EE4C56" w:rsidRPr="006E25EE" w:rsidRDefault="00EE4C56" w:rsidP="00EE4C56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28"/>
        </w:rPr>
      </w:pPr>
      <w:r w:rsidRPr="006E25EE">
        <w:rPr>
          <w:rFonts w:ascii="TH SarabunIT๙" w:hAnsi="TH SarabunIT๙" w:cs="TH SarabunIT๙"/>
          <w:sz w:val="28"/>
          <w:szCs w:val="28"/>
        </w:rPr>
        <w:tab/>
      </w:r>
      <w:r w:rsidR="00657004">
        <w:rPr>
          <w:rFonts w:ascii="TH SarabunIT๙" w:hAnsi="TH SarabunIT๙" w:cs="TH SarabunIT๙"/>
          <w:sz w:val="28"/>
          <w:szCs w:val="28"/>
          <w:cs/>
        </w:rPr>
        <w:t xml:space="preserve">๒. </w:t>
      </w:r>
      <w:r w:rsidR="009E5A6B" w:rsidRPr="006E25EE">
        <w:rPr>
          <w:rFonts w:ascii="TH SarabunIT๙" w:hAnsi="TH SarabunIT๙" w:cs="TH SarabunIT๙"/>
          <w:sz w:val="28"/>
          <w:szCs w:val="28"/>
          <w:cs/>
        </w:rPr>
        <w:t>วิทยาลัย</w:t>
      </w:r>
      <w:r w:rsidRPr="006E25EE">
        <w:rPr>
          <w:rFonts w:ascii="TH SarabunIT๙" w:hAnsi="TH SarabunIT๙" w:cs="TH SarabunIT๙"/>
          <w:sz w:val="28"/>
          <w:szCs w:val="28"/>
          <w:cs/>
        </w:rPr>
        <w:t>สำร</w:t>
      </w:r>
      <w:r w:rsidR="00ED220F">
        <w:rPr>
          <w:rFonts w:ascii="TH SarabunIT๙" w:hAnsi="TH SarabunIT๙" w:cs="TH SarabunIT๙"/>
          <w:sz w:val="28"/>
          <w:szCs w:val="28"/>
          <w:cs/>
        </w:rPr>
        <w:t>วจผู้สำเร็จการศึกษาเป็นรายบุคคล</w:t>
      </w:r>
      <w:r w:rsidRPr="006E25EE">
        <w:rPr>
          <w:rFonts w:ascii="TH SarabunIT๙" w:hAnsi="TH SarabunIT๙" w:cs="TH SarabunIT๙"/>
          <w:sz w:val="28"/>
          <w:szCs w:val="28"/>
          <w:cs/>
        </w:rPr>
        <w:t>จ</w:t>
      </w:r>
      <w:r w:rsidR="00C85437" w:rsidRPr="006E25EE">
        <w:rPr>
          <w:rFonts w:ascii="TH SarabunIT๙" w:hAnsi="TH SarabunIT๙" w:cs="TH SarabunIT๙"/>
          <w:sz w:val="28"/>
          <w:szCs w:val="28"/>
          <w:cs/>
        </w:rPr>
        <w:t>ากสถานประกอบการหรือสถานศึกษา</w:t>
      </w:r>
      <w:r w:rsidRPr="006E25EE">
        <w:rPr>
          <w:rFonts w:ascii="TH SarabunIT๙" w:hAnsi="TH SarabunIT๙" w:cs="TH SarabunIT๙"/>
          <w:spacing w:val="-4"/>
          <w:sz w:val="28"/>
          <w:szCs w:val="28"/>
          <w:cs/>
        </w:rPr>
        <w:t>ที่ผู้สำเร็จการศึกษาไปทำงานหรือศึกษาต่อหรือประกอบอาชีพอิสระในสาขาที</w:t>
      </w:r>
      <w:r w:rsidR="000F2B14" w:rsidRPr="006E25EE">
        <w:rPr>
          <w:rFonts w:ascii="TH SarabunIT๙" w:hAnsi="TH SarabunIT๙" w:cs="TH SarabunIT๙"/>
          <w:spacing w:val="-4"/>
          <w:sz w:val="28"/>
          <w:szCs w:val="28"/>
          <w:cs/>
        </w:rPr>
        <w:t>่เกี่ยวข้อง ไม่น้อยกว่าร้อยละ 70</w:t>
      </w:r>
      <w:r w:rsidRPr="006E25EE">
        <w:rPr>
          <w:rFonts w:ascii="TH SarabunIT๙" w:hAnsi="TH SarabunIT๙" w:cs="TH SarabunIT๙"/>
          <w:sz w:val="28"/>
          <w:szCs w:val="28"/>
          <w:cs/>
        </w:rPr>
        <w:t xml:space="preserve"> ของผู้สำเร็จการศึกษา</w:t>
      </w:r>
    </w:p>
    <w:p w14:paraId="515BDDCE" w14:textId="49DDA9F5" w:rsidR="00C01C3F" w:rsidRPr="006E25EE" w:rsidRDefault="00C01C3F" w:rsidP="00890140">
      <w:pPr>
        <w:rPr>
          <w:rFonts w:ascii="TH SarabunIT๙" w:hAnsi="TH SarabunIT๙" w:cs="TH SarabunIT๙"/>
        </w:rPr>
      </w:pPr>
    </w:p>
    <w:p w14:paraId="74B5DA4F" w14:textId="77777777" w:rsidR="00C026DF" w:rsidRPr="006E25EE" w:rsidRDefault="00C026DF" w:rsidP="00890140">
      <w:pPr>
        <w:rPr>
          <w:rFonts w:ascii="TH SarabunIT๙" w:hAnsi="TH SarabunIT๙" w:cs="TH SarabunIT๙"/>
        </w:rPr>
      </w:pPr>
    </w:p>
    <w:p w14:paraId="7F84FF88" w14:textId="2C4C07E8" w:rsidR="00C026DF" w:rsidRPr="006E25EE" w:rsidRDefault="00C026DF">
      <w:pPr>
        <w:spacing w:after="200" w:line="276" w:lineRule="auto"/>
        <w:rPr>
          <w:rFonts w:ascii="TH SarabunIT๙" w:hAnsi="TH SarabunIT๙" w:cs="TH SarabunIT๙"/>
          <w:cs/>
        </w:rPr>
      </w:pPr>
      <w:r w:rsidRPr="006E25EE">
        <w:rPr>
          <w:rFonts w:ascii="TH SarabunIT๙" w:hAnsi="TH SarabunIT๙" w:cs="TH SarabunIT๙"/>
          <w:cs/>
        </w:rPr>
        <w:br w:type="page"/>
      </w:r>
    </w:p>
    <w:p w14:paraId="152C7E90" w14:textId="2AB1D9D6" w:rsidR="00CA77AA" w:rsidRDefault="00CA77AA" w:rsidP="00C026D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A77AA">
        <w:rPr>
          <w:rFonts w:ascii="TH SarabunIT๙" w:eastAsia="Calibri" w:hAnsi="TH SarabunIT๙" w:cs="TH SarabunIT๙"/>
          <w:noProof/>
          <w:sz w:val="22"/>
          <w:szCs w:val="28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03FEBA5E" wp14:editId="58DADAD7">
            <wp:simplePos x="0" y="0"/>
            <wp:positionH relativeFrom="column">
              <wp:posOffset>4404731</wp:posOffset>
            </wp:positionH>
            <wp:positionV relativeFrom="paragraph">
              <wp:posOffset>81915</wp:posOffset>
            </wp:positionV>
            <wp:extent cx="933450" cy="760730"/>
            <wp:effectExtent l="0" t="0" r="0" b="1270"/>
            <wp:wrapNone/>
            <wp:docPr id="2" name="รูปภาพ 2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62"/>
                    <a:stretch/>
                  </pic:blipFill>
                  <pic:spPr bwMode="auto">
                    <a:xfrm>
                      <a:off x="0" y="0"/>
                      <a:ext cx="9334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01415" w14:textId="77777777" w:rsidR="00CA77AA" w:rsidRDefault="00CA77AA" w:rsidP="00C026D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090F4532" w14:textId="77777777" w:rsidR="00CA77AA" w:rsidRDefault="00CA77AA" w:rsidP="00C026D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645E6DEF" w14:textId="77777777" w:rsidR="00CA77AA" w:rsidRDefault="00CA77AA" w:rsidP="00C026D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5DA9065C" w14:textId="72443B18" w:rsidR="00C026DF" w:rsidRPr="006E25EE" w:rsidRDefault="00C026DF" w:rsidP="00C026DF">
      <w:pPr>
        <w:spacing w:after="0" w:line="240" w:lineRule="auto"/>
        <w:jc w:val="center"/>
        <w:rPr>
          <w:rFonts w:ascii="TH SarabunIT๙" w:hAnsi="TH SarabunIT๙" w:cs="TH SarabunIT๙"/>
          <w:b/>
          <w:cs/>
        </w:rPr>
      </w:pPr>
      <w:r w:rsidRPr="006E25EE">
        <w:rPr>
          <w:rFonts w:ascii="TH SarabunIT๙" w:hAnsi="TH SarabunIT๙" w:cs="TH SarabunIT๙"/>
          <w:b/>
          <w:bCs/>
          <w:cs/>
        </w:rPr>
        <w:t>แนวทางการดำเนินงานตามมาตรฐานการศึกษาเพื่อการประกันคุณภาพการศึกษาภายใน</w:t>
      </w:r>
      <w:r w:rsidRPr="006E25EE">
        <w:rPr>
          <w:rFonts w:ascii="TH SarabunIT๙" w:hAnsi="TH SarabunIT๙" w:cs="TH SarabunIT๙"/>
          <w:b/>
          <w:bCs/>
        </w:rPr>
        <w:t xml:space="preserve"> </w:t>
      </w:r>
      <w:r w:rsidRPr="006E25EE">
        <w:rPr>
          <w:rFonts w:ascii="TH SarabunIT๙" w:hAnsi="TH SarabunIT๙" w:cs="TH SarabunIT๙"/>
          <w:b/>
          <w:bCs/>
          <w:cs/>
        </w:rPr>
        <w:t>ระดับอาชีวศึกษา</w:t>
      </w:r>
    </w:p>
    <w:p w14:paraId="3865E305" w14:textId="77777777" w:rsidR="00C026DF" w:rsidRDefault="00C026DF" w:rsidP="00C026DF">
      <w:pPr>
        <w:jc w:val="center"/>
        <w:rPr>
          <w:rFonts w:ascii="TH SarabunIT๙" w:hAnsi="TH SarabunIT๙" w:cs="TH SarabunIT๙"/>
          <w:b/>
          <w:bCs/>
        </w:rPr>
      </w:pPr>
      <w:r w:rsidRPr="006E25EE">
        <w:rPr>
          <w:rFonts w:ascii="TH SarabunIT๙" w:hAnsi="TH SarabunIT๙" w:cs="TH SarabunIT๙"/>
          <w:b/>
          <w:bCs/>
          <w:cs/>
        </w:rPr>
        <w:t>วิเคราะห์จากเกณฑ์การตัดสินคุณภาพระดับ ยอดเยี่ยม</w:t>
      </w:r>
    </w:p>
    <w:p w14:paraId="0BA00973" w14:textId="77777777" w:rsidR="00CA77AA" w:rsidRPr="006E25EE" w:rsidRDefault="00CA77AA" w:rsidP="00C026DF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0" w:type="auto"/>
        <w:tblInd w:w="754" w:type="dxa"/>
        <w:tblLook w:val="04A0" w:firstRow="1" w:lastRow="0" w:firstColumn="1" w:lastColumn="0" w:noHBand="0" w:noVBand="1"/>
      </w:tblPr>
      <w:tblGrid>
        <w:gridCol w:w="4237"/>
      </w:tblGrid>
      <w:tr w:rsidR="00CA77AA" w14:paraId="5CF81B43" w14:textId="77777777" w:rsidTr="00CA77AA">
        <w:trPr>
          <w:trHeight w:val="525"/>
        </w:trPr>
        <w:tc>
          <w:tcPr>
            <w:tcW w:w="4237" w:type="dxa"/>
            <w:vAlign w:val="center"/>
          </w:tcPr>
          <w:p w14:paraId="315D2242" w14:textId="6D54E71C" w:rsidR="00CA77AA" w:rsidRPr="00CA77AA" w:rsidRDefault="00CA77AA" w:rsidP="00343B50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CA77AA">
              <w:rPr>
                <w:rFonts w:ascii="TH SarabunIT๙" w:hAnsi="TH SarabunIT๙" w:cs="TH SarabunIT๙"/>
                <w:b/>
                <w:bCs/>
                <w:cs/>
              </w:rPr>
              <w:t>มาตรฐานที่ ๒ การจัดการศึกษาศิลปกรรม</w:t>
            </w:r>
          </w:p>
        </w:tc>
      </w:tr>
    </w:tbl>
    <w:p w14:paraId="50715991" w14:textId="57D4944E" w:rsidR="00C026DF" w:rsidRPr="006E25EE" w:rsidRDefault="00C026DF" w:rsidP="000160C5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ab/>
      </w:r>
      <w:r w:rsidR="00504EE7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>มีครูที่มีคุณวุฒิการศึกษาและจำนวนตามเกณฑ์ที่กำหนด ใช้หลักสูตรฐานสมรรถนะในการจัดการเรียนการสอนที่เน้นผู้เรียนเป็นสำคัญ และบริหารจัดการทรัพยากรของ</w:t>
      </w:r>
      <w:r w:rsidR="000F2B14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>อย่างมีประสิทธิภาพ มีความสำเร็จในการดำเนินการตามนโยบายสำคัญของหน่วยงานต้นสังกัดหรือหน่วยงานที่กำกับดูแล</w:t>
      </w:r>
      <w:r w:rsidR="000F2B14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 xml:space="preserve"> ประกอบไปด้วย ๔ ด้าน ดังนี้</w:t>
      </w:r>
    </w:p>
    <w:p w14:paraId="2785E9F7" w14:textId="77777777" w:rsidR="00C026DF" w:rsidRPr="006E25EE" w:rsidRDefault="00C026DF" w:rsidP="00CA77AA">
      <w:pPr>
        <w:spacing w:before="120" w:after="0" w:line="240" w:lineRule="auto"/>
        <w:ind w:firstLine="709"/>
        <w:rPr>
          <w:rFonts w:ascii="TH SarabunIT๙" w:hAnsi="TH SarabunIT๙" w:cs="TH SarabunIT๙"/>
        </w:rPr>
      </w:pPr>
      <w:bookmarkStart w:id="5" w:name="_Hlk532645694"/>
      <w:r w:rsidRPr="006E25EE">
        <w:rPr>
          <w:rFonts w:ascii="TH SarabunIT๙" w:hAnsi="TH SarabunIT๙" w:cs="TH SarabunIT๙"/>
          <w:b/>
          <w:bCs/>
          <w:cs/>
        </w:rPr>
        <w:t>ด้านที่ ๑ หลักสูตรศิลปกรรม</w:t>
      </w:r>
      <w:r w:rsidRPr="006E25EE">
        <w:rPr>
          <w:rFonts w:ascii="TH SarabunIT๙" w:hAnsi="TH SarabunIT๙" w:cs="TH SarabunIT๙"/>
          <w:b/>
          <w:bCs/>
        </w:rPr>
        <w:t xml:space="preserve"> </w:t>
      </w:r>
      <w:bookmarkEnd w:id="5"/>
      <w:r w:rsidRPr="006E25EE">
        <w:rPr>
          <w:rFonts w:ascii="TH SarabunIT๙" w:hAnsi="TH SarabunIT๙" w:cs="TH SarabunIT๙"/>
          <w:b/>
          <w:bCs/>
          <w:cs/>
        </w:rPr>
        <w:t>คำอธิบาย</w:t>
      </w:r>
    </w:p>
    <w:p w14:paraId="576D7DD9" w14:textId="4B3EA720" w:rsidR="00C026DF" w:rsidRPr="006E25EE" w:rsidRDefault="000F2B14" w:rsidP="00C026DF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>วิทยาลัย</w:t>
      </w:r>
      <w:r w:rsidR="00C026DF" w:rsidRPr="006E25EE">
        <w:rPr>
          <w:rFonts w:ascii="TH SarabunIT๙" w:hAnsi="TH SarabunIT๙" w:cs="TH SarabunIT๙"/>
          <w:cs/>
        </w:rPr>
        <w:t xml:space="preserve">ใช้หลักสูตรฐานสมรรถนะที่สอดคล้องกับความต้องการของผู้เรียน ชุมชน สถานประกอบการ สังคมและประเทศ มีการปรับปรุงรายวิชาเดิมหรือกำหนดรายวิชาใหม่หรือกลุ่มวิชาเพิ่มเติมให้ทันต่อการเปลี่ยนแปลงของเทคโนโลยีและความต้องการของสังคมและประเทศ โดยความร่วมมือกับสถานประกอบการหรือหน่วยงานเกี่ยวข้อง </w:t>
      </w:r>
    </w:p>
    <w:p w14:paraId="1E81D4DC" w14:textId="77777777" w:rsidR="00C026DF" w:rsidRPr="006E25EE" w:rsidRDefault="00C026DF" w:rsidP="00CA77AA">
      <w:pPr>
        <w:spacing w:before="120" w:after="0"/>
        <w:ind w:firstLine="709"/>
        <w:rPr>
          <w:rFonts w:ascii="TH SarabunIT๙" w:hAnsi="TH SarabunIT๙" w:cs="TH SarabunIT๙"/>
        </w:rPr>
      </w:pPr>
      <w:bookmarkStart w:id="6" w:name="_Hlk532645755"/>
      <w:r w:rsidRPr="006E25EE">
        <w:rPr>
          <w:rFonts w:ascii="TH SarabunIT๙" w:hAnsi="TH SarabunIT๙" w:cs="TH SarabunIT๙"/>
          <w:b/>
          <w:bCs/>
          <w:cs/>
        </w:rPr>
        <w:t>ด้านที่ ๒ การจัดการเรียนการสอนศิลปกรรม</w:t>
      </w:r>
      <w:bookmarkEnd w:id="6"/>
      <w:r w:rsidRPr="006E25EE">
        <w:rPr>
          <w:rFonts w:ascii="TH SarabunIT๙" w:hAnsi="TH SarabunIT๙" w:cs="TH SarabunIT๙"/>
          <w:b/>
          <w:bCs/>
        </w:rPr>
        <w:t xml:space="preserve"> </w:t>
      </w:r>
      <w:r w:rsidRPr="006E25EE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75CFCC64" w14:textId="5F6BE348" w:rsidR="00C026DF" w:rsidRPr="006E25EE" w:rsidRDefault="000F2B14" w:rsidP="00012572">
      <w:pPr>
        <w:spacing w:after="0" w:line="240" w:lineRule="auto"/>
        <w:ind w:firstLine="709"/>
        <w:jc w:val="thaiDistribute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>วิทยาลัย</w:t>
      </w:r>
      <w:r w:rsidR="00C026DF" w:rsidRPr="006E25EE">
        <w:rPr>
          <w:rFonts w:ascii="TH SarabunIT๙" w:hAnsi="TH SarabunIT๙" w:cs="TH SarabunIT๙"/>
          <w:cs/>
        </w:rPr>
        <w:t>มีครูที่มีคุณวุฒิการ</w:t>
      </w:r>
      <w:r w:rsidR="00ED220F">
        <w:rPr>
          <w:rFonts w:ascii="TH SarabunIT๙" w:hAnsi="TH SarabunIT๙" w:cs="TH SarabunIT๙"/>
          <w:cs/>
        </w:rPr>
        <w:t>ศึกษาและมีจำนวนตามเกณฑ์ที่กำหนดได้รับการพัฒนา</w:t>
      </w:r>
      <w:r w:rsidR="00C026DF" w:rsidRPr="006E25EE">
        <w:rPr>
          <w:rFonts w:ascii="TH SarabunIT๙" w:hAnsi="TH SarabunIT๙" w:cs="TH SarabunIT๙"/>
          <w:cs/>
        </w:rPr>
        <w:t>อย่างเป็นระบบต่อเนื่องเพื่อเป็นผู้พร้อมทั้งด้านคุณธรรม จริยธรรม และความเข้มแข็งทางวิชาการ วิชาชีพ จัดการเรียนการสอนที่เน้นผู้เรียนเป็นสำคัญ ตอบสนองความต้องการของผู้เรียนทั้งวัยเรียนและวัยทำงาน ตามหลักสูตร มาตรฐานคุณวุฒิศิลปกรรมศึกษาแต่ละระดับการศึกษา ต</w:t>
      </w:r>
      <w:r w:rsidR="00ED220F">
        <w:rPr>
          <w:rFonts w:ascii="TH SarabunIT๙" w:hAnsi="TH SarabunIT๙" w:cs="TH SarabunIT๙"/>
          <w:cs/>
        </w:rPr>
        <w:t>ามระเบียบหรือข้อบังคับเกี่ยวกับ</w:t>
      </w:r>
      <w:r w:rsidR="00C026DF" w:rsidRPr="006E25EE">
        <w:rPr>
          <w:rFonts w:ascii="TH SarabunIT๙" w:hAnsi="TH SarabunIT๙" w:cs="TH SarabunIT๙"/>
          <w:cs/>
        </w:rPr>
        <w:t>การจัดการศึกษาและการประเมินผลการเรียนของแต่ละหลักสูต</w:t>
      </w:r>
      <w:r w:rsidR="00ED220F">
        <w:rPr>
          <w:rFonts w:ascii="TH SarabunIT๙" w:hAnsi="TH SarabunIT๙" w:cs="TH SarabunIT๙"/>
          <w:cs/>
        </w:rPr>
        <w:t xml:space="preserve">ร ส่งเสริม สนับสนุน กำกับ ดูแล </w:t>
      </w:r>
      <w:r w:rsidR="00C026DF" w:rsidRPr="006E25EE">
        <w:rPr>
          <w:rFonts w:ascii="TH SarabunIT๙" w:hAnsi="TH SarabunIT๙" w:cs="TH SarabunIT๙"/>
          <w:cs/>
        </w:rPr>
        <w:t>ให้ครูจัดการเรียนการสอนรายวิชาให้ถูกต้องครบถ้วนสมบูรณ์</w:t>
      </w:r>
    </w:p>
    <w:p w14:paraId="3FE11BAE" w14:textId="77777777" w:rsidR="00C026DF" w:rsidRPr="006E25EE" w:rsidRDefault="00C026DF" w:rsidP="00CA77AA">
      <w:pPr>
        <w:spacing w:before="120" w:after="0"/>
        <w:ind w:firstLine="709"/>
        <w:rPr>
          <w:rFonts w:ascii="TH SarabunIT๙" w:hAnsi="TH SarabunIT๙" w:cs="TH SarabunIT๙"/>
          <w:b/>
          <w:bCs/>
        </w:rPr>
      </w:pPr>
      <w:r w:rsidRPr="006E25EE">
        <w:rPr>
          <w:rFonts w:ascii="TH SarabunIT๙" w:hAnsi="TH SarabunIT๙" w:cs="TH SarabunIT๙"/>
          <w:b/>
          <w:bCs/>
          <w:cs/>
        </w:rPr>
        <w:t>ด้านที่ ๓ บริหารจัดการ</w:t>
      </w:r>
      <w:r w:rsidRPr="006E25EE">
        <w:rPr>
          <w:rFonts w:ascii="TH SarabunIT๙" w:hAnsi="TH SarabunIT๙" w:cs="TH SarabunIT๙"/>
          <w:b/>
          <w:bCs/>
        </w:rPr>
        <w:t xml:space="preserve"> </w:t>
      </w:r>
      <w:r w:rsidRPr="006E25EE">
        <w:rPr>
          <w:rFonts w:ascii="TH SarabunIT๙" w:hAnsi="TH SarabunIT๙" w:cs="TH SarabunIT๙"/>
          <w:b/>
          <w:bCs/>
          <w:cs/>
        </w:rPr>
        <w:t xml:space="preserve">คำอธิบาย </w:t>
      </w:r>
    </w:p>
    <w:p w14:paraId="39EFA5B9" w14:textId="6190FDAB" w:rsidR="00C026DF" w:rsidRPr="006E25EE" w:rsidRDefault="000F2B14" w:rsidP="00C026DF">
      <w:pPr>
        <w:spacing w:after="0" w:line="240" w:lineRule="auto"/>
        <w:ind w:firstLine="709"/>
        <w:jc w:val="thaiDistribute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>วิทยาลัย</w:t>
      </w:r>
      <w:r w:rsidR="00C026DF" w:rsidRPr="006E25EE">
        <w:rPr>
          <w:rFonts w:ascii="TH SarabunIT๙" w:hAnsi="TH SarabunIT๙" w:cs="TH SarabunIT๙"/>
          <w:cs/>
        </w:rPr>
        <w:t>มีการบริหารจัดการบุคลากร สภาพแวดล้อม ภูมิทัศน์ อาคารสถานที่ ห้องเรียน ห้องปฏิบัติการ โรงฝึกงาน ศูนย์วิ</w:t>
      </w:r>
      <w:proofErr w:type="spellStart"/>
      <w:r w:rsidR="00C026DF" w:rsidRPr="006E25EE">
        <w:rPr>
          <w:rFonts w:ascii="TH SarabunIT๙" w:hAnsi="TH SarabunIT๙" w:cs="TH SarabunIT๙"/>
          <w:cs/>
        </w:rPr>
        <w:t>ทย์</w:t>
      </w:r>
      <w:proofErr w:type="spellEnd"/>
      <w:r w:rsidR="00C026DF" w:rsidRPr="006E25EE">
        <w:rPr>
          <w:rFonts w:ascii="TH SarabunIT๙" w:hAnsi="TH SarabunIT๙" w:cs="TH SarabunIT๙"/>
          <w:cs/>
        </w:rPr>
        <w:t xml:space="preserve">บริการ สื่อแหล่งเรียนรู้ เทคโนโลยีสารสนเทศ </w:t>
      </w:r>
      <w:r w:rsidR="00ED220F">
        <w:rPr>
          <w:rFonts w:ascii="TH SarabunIT๙" w:hAnsi="TH SarabunIT๙" w:cs="TH SarabunIT๙"/>
          <w:cs/>
        </w:rPr>
        <w:t>ครุภัณฑ์ และงบประมาณของ</w:t>
      </w:r>
      <w:r w:rsidR="00ED220F">
        <w:rPr>
          <w:rFonts w:ascii="TH SarabunIT๙" w:hAnsi="TH SarabunIT๙" w:cs="TH SarabunIT๙" w:hint="cs"/>
          <w:cs/>
        </w:rPr>
        <w:t>วิทยาลัย</w:t>
      </w:r>
      <w:r w:rsidR="00C026DF" w:rsidRPr="006E25EE">
        <w:rPr>
          <w:rFonts w:ascii="TH SarabunIT๙" w:hAnsi="TH SarabunIT๙" w:cs="TH SarabunIT๙"/>
          <w:cs/>
        </w:rPr>
        <w:t>ที่มีอยู่อย่างเต็มศักยภาพและมีประสิทธิภาพ</w:t>
      </w:r>
    </w:p>
    <w:p w14:paraId="39B576EF" w14:textId="77777777" w:rsidR="00C026DF" w:rsidRPr="006E25EE" w:rsidRDefault="00C026DF" w:rsidP="00CA77AA">
      <w:pPr>
        <w:spacing w:before="120" w:after="0" w:line="240" w:lineRule="auto"/>
        <w:ind w:firstLine="709"/>
        <w:rPr>
          <w:rFonts w:ascii="TH SarabunIT๙" w:hAnsi="TH SarabunIT๙" w:cs="TH SarabunIT๙"/>
          <w:b/>
          <w:bCs/>
        </w:rPr>
      </w:pPr>
      <w:bookmarkStart w:id="7" w:name="_Hlk532645835"/>
      <w:r w:rsidRPr="006E25EE">
        <w:rPr>
          <w:rFonts w:ascii="TH SarabunIT๙" w:hAnsi="TH SarabunIT๙" w:cs="TH SarabunIT๙"/>
          <w:b/>
          <w:bCs/>
          <w:cs/>
        </w:rPr>
        <w:t>ด้านที่ ๔ การนำนโยบายสู่การปฏิบัติ</w:t>
      </w:r>
      <w:r w:rsidRPr="006E25EE">
        <w:rPr>
          <w:rFonts w:ascii="TH SarabunIT๙" w:hAnsi="TH SarabunIT๙" w:cs="TH SarabunIT๙"/>
        </w:rPr>
        <w:t xml:space="preserve"> </w:t>
      </w:r>
      <w:bookmarkEnd w:id="7"/>
      <w:r w:rsidRPr="006E25EE">
        <w:rPr>
          <w:rFonts w:ascii="TH SarabunIT๙" w:hAnsi="TH SarabunIT๙" w:cs="TH SarabunIT๙"/>
          <w:b/>
          <w:bCs/>
          <w:cs/>
        </w:rPr>
        <w:t>คำอธิบาย</w:t>
      </w:r>
    </w:p>
    <w:p w14:paraId="01A088AB" w14:textId="118912B6" w:rsidR="00C026DF" w:rsidRPr="006E25EE" w:rsidRDefault="000F2B14" w:rsidP="00C026DF">
      <w:pPr>
        <w:spacing w:after="0" w:line="240" w:lineRule="auto"/>
        <w:ind w:firstLine="709"/>
        <w:jc w:val="thaiDistribute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>วิทยาลัย</w:t>
      </w:r>
      <w:r w:rsidR="00C026DF" w:rsidRPr="006E25EE">
        <w:rPr>
          <w:rFonts w:ascii="TH SarabunIT๙" w:hAnsi="TH SarabunIT๙" w:cs="TH SarabunIT๙"/>
          <w:cs/>
        </w:rPr>
        <w:t>มีความสำเร็จในการดำเนินการบริหารจัดการศึกษา ตามนโยบายสำคัญที่หน่วยงาน ต้นสังกัด โดยความร่วมมือของผู้บริหาร ครู บุคลากรทางการศึกษาและผู้เรียนรวมทั้งการช่วยเหลือ ส่งเสริม สนับสนุนจากผู้ปกครอง ชุมชน สถานประ</w:t>
      </w:r>
      <w:r w:rsidR="00657004">
        <w:rPr>
          <w:rFonts w:ascii="TH SarabunIT๙" w:hAnsi="TH SarabunIT๙" w:cs="TH SarabunIT๙"/>
          <w:cs/>
        </w:rPr>
        <w:t>กอบการ และหน่วยงานที่เกี่ยวข้อง</w:t>
      </w:r>
      <w:r w:rsidR="00C026DF" w:rsidRPr="006E25EE">
        <w:rPr>
          <w:rFonts w:ascii="TH SarabunIT๙" w:hAnsi="TH SarabunIT๙" w:cs="TH SarabunIT๙"/>
          <w:cs/>
        </w:rPr>
        <w:t>ทั้งภาครัฐและเอกชน</w:t>
      </w:r>
    </w:p>
    <w:p w14:paraId="675955AA" w14:textId="69384FF2" w:rsidR="00C026DF" w:rsidRPr="006E25EE" w:rsidRDefault="00C026DF">
      <w:pPr>
        <w:spacing w:after="200" w:line="276" w:lineRule="auto"/>
        <w:rPr>
          <w:rFonts w:ascii="TH SarabunIT๙" w:hAnsi="TH SarabunIT๙" w:cs="TH SarabunIT๙"/>
          <w:cs/>
        </w:rPr>
      </w:pPr>
      <w:r w:rsidRPr="006E25EE">
        <w:rPr>
          <w:rFonts w:ascii="TH SarabunIT๙" w:hAnsi="TH SarabunIT๙" w:cs="TH SarabunIT๙"/>
          <w:cs/>
        </w:rPr>
        <w:br w:type="page"/>
      </w:r>
    </w:p>
    <w:tbl>
      <w:tblPr>
        <w:tblStyle w:val="a3"/>
        <w:tblW w:w="1573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276"/>
        <w:gridCol w:w="3827"/>
        <w:gridCol w:w="3261"/>
        <w:gridCol w:w="1701"/>
        <w:gridCol w:w="1871"/>
        <w:gridCol w:w="1531"/>
        <w:gridCol w:w="992"/>
        <w:gridCol w:w="1276"/>
      </w:tblGrid>
      <w:tr w:rsidR="007C703D" w:rsidRPr="006E25EE" w14:paraId="549819DC" w14:textId="77777777" w:rsidTr="007C703D">
        <w:tc>
          <w:tcPr>
            <w:tcW w:w="1276" w:type="dxa"/>
            <w:shd w:val="clear" w:color="auto" w:fill="CAFED6"/>
            <w:vAlign w:val="center"/>
          </w:tcPr>
          <w:p w14:paraId="7630D554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4A74FFA9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261" w:type="dxa"/>
            <w:shd w:val="clear" w:color="auto" w:fill="CAFED6"/>
            <w:vAlign w:val="center"/>
          </w:tcPr>
          <w:p w14:paraId="0580D1E3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3A009CA0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44857194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4E63113B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871" w:type="dxa"/>
            <w:shd w:val="clear" w:color="auto" w:fill="CAFED6"/>
            <w:vAlign w:val="center"/>
          </w:tcPr>
          <w:p w14:paraId="4998F5CD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31" w:type="dxa"/>
            <w:shd w:val="clear" w:color="auto" w:fill="CAFED6"/>
            <w:vAlign w:val="center"/>
          </w:tcPr>
          <w:p w14:paraId="0C1A8C7F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718CA180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276" w:type="dxa"/>
            <w:shd w:val="clear" w:color="auto" w:fill="CAFED6"/>
            <w:vAlign w:val="center"/>
          </w:tcPr>
          <w:p w14:paraId="3B1CA2A3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7C703D" w:rsidRPr="006E25EE" w14:paraId="2030C33A" w14:textId="77777777" w:rsidTr="007C703D">
        <w:tc>
          <w:tcPr>
            <w:tcW w:w="1276" w:type="dxa"/>
          </w:tcPr>
          <w:p w14:paraId="6A24F42C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๒.๑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 ระดับคุณภาพของหลักสูตรศิลปกรรม</w:t>
            </w:r>
          </w:p>
        </w:tc>
        <w:tc>
          <w:tcPr>
            <w:tcW w:w="3827" w:type="dxa"/>
          </w:tcPr>
          <w:p w14:paraId="1002B3F5" w14:textId="77777777" w:rsidR="00343B50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มีการจัดทำหลักสูตรฐานสมรรถนะโดยได้รับ</w:t>
            </w:r>
            <w:r w:rsidR="00343B50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ความร่วมมือจากครู บุคลากร ชุมชน</w:t>
            </w:r>
          </w:p>
          <w:p w14:paraId="26B8215D" w14:textId="52BE7D18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สถานประกอบการและหน่วยงานที่เกี่ยวข้อง</w:t>
            </w:r>
          </w:p>
          <w:p w14:paraId="00E4BD6A" w14:textId="0B95C349" w:rsidR="007C703D" w:rsidRPr="006E25EE" w:rsidRDefault="007C703D" w:rsidP="007C703D">
            <w:pPr>
              <w:tabs>
                <w:tab w:val="left" w:pos="3836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ใช้หลักสูตรฐานสมรรถนะที่สอดคล้อง</w:t>
            </w:r>
            <w:r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กับความต้องการของผู้เรียน ชุมชน สถานประกอบการ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และหน่วยงานที่เกี่ยวข้อง</w:t>
            </w:r>
          </w:p>
          <w:p w14:paraId="624329B4" w14:textId="742871C0" w:rsidR="007C703D" w:rsidRPr="006E25EE" w:rsidRDefault="007C703D" w:rsidP="007C703D">
            <w:pPr>
              <w:tabs>
                <w:tab w:val="left" w:pos="3836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จัดให้มีการประเมิน เพื่อพัฒนาหลักสูตรที่อยู่ในความรับผิดชอบ ตามข้อกำหนดของ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</w:p>
          <w:p w14:paraId="45A3BFF3" w14:textId="7F33DB56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มีการประเมินหลักสูตรจากผู้เรียน</w:t>
            </w:r>
          </w:p>
          <w:p w14:paraId="5D752926" w14:textId="3D8A9280" w:rsidR="007C703D" w:rsidRPr="00343B50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ความเหมาะสมของรายวิชา </w:t>
            </w:r>
            <w:r w:rsidR="00A63DE3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เนื้อหาวิชาและการวัดผลประเมินผล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ของหลักสูตร 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br/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นำผลการประเมินหลักสูตร ในข้อ ๓ และ ๔</w:t>
            </w:r>
            <w:r w:rsidR="00343B50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มาพัฒนารายวิชาหรือกลุ่มวิชาเพิ่มเติมให้ทันสมัยต่อการเปลี่ยนแปลงของเทคโนโลยี และความต้องการของตลาดแรงงาน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72B87AE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มีผลตามประเด็นการประเมินข้อ ๑, ๒, ๓, ๔ และ ๕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ค่าคะแนน ๕ คะแนน ระดับคุณภาพยอดเยี่ยม</w:t>
            </w:r>
          </w:p>
        </w:tc>
        <w:tc>
          <w:tcPr>
            <w:tcW w:w="3261" w:type="dxa"/>
          </w:tcPr>
          <w:p w14:paraId="2A5009E6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หลักสูตรฐานสมรรถนะสอดคล้องกับความต้องการของผู้เรียน ชุมชน สถานประกอบการ และหน่วยงานที่เกี่ยวข้อง</w:t>
            </w:r>
          </w:p>
          <w:p w14:paraId="5B987A85" w14:textId="0C33EC0A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ผลการประเมินหลักสูตรเ</w:t>
            </w:r>
            <w:r w:rsidR="002A0064">
              <w:rPr>
                <w:rFonts w:ascii="TH SarabunIT๙" w:hAnsi="TH SarabunIT๙" w:cs="TH SarabunIT๙"/>
                <w:sz w:val="26"/>
                <w:szCs w:val="26"/>
                <w:cs/>
              </w:rPr>
              <w:t>พื่อพัฒนาตามข้อกำหนดของ</w:t>
            </w:r>
            <w:r w:rsidR="002A006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ของผู้เรียน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๓) นำผลจากการประเมินมาพัฒนารายวิชาให้ทันสมัยต่อการเปลี่ยนแปลงของเทคโนโลยี และความต้องการของตลาดแรงงาน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</w:p>
          <w:p w14:paraId="03A1227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57B453D9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ฝ่ายวิชาการ</w:t>
            </w:r>
          </w:p>
        </w:tc>
        <w:tc>
          <w:tcPr>
            <w:tcW w:w="1871" w:type="dxa"/>
          </w:tcPr>
          <w:p w14:paraId="3C018825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รายงานการประเมินหลักสูตรฐานสมรรถนะโดยได้รับความร่วมมือจากครู บุคลากร ชุมชน สถานประกอบการและหน่วยงานที่เกี่ยวข้อง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๒)รายงานการพัฒนารายวิชาให้ทันสมัยต่อการเปลี่ยนแปลงของเทคโนโลยี และความ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ต้องการของตลาดแรงงาน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</w:p>
        </w:tc>
        <w:tc>
          <w:tcPr>
            <w:tcW w:w="1531" w:type="dxa"/>
          </w:tcPr>
          <w:p w14:paraId="21D0C4E4" w14:textId="77777777" w:rsidR="007C703D" w:rsidRPr="006E25EE" w:rsidRDefault="007C703D" w:rsidP="007C703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แบบรายงาน</w:t>
            </w:r>
          </w:p>
          <w:p w14:paraId="611E2350" w14:textId="77777777" w:rsidR="007C703D" w:rsidRPr="006E25EE" w:rsidRDefault="007C703D" w:rsidP="007C703D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การ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ประเมินหลักสูตร</w:t>
            </w:r>
          </w:p>
          <w:p w14:paraId="5C3D8EA6" w14:textId="77777777" w:rsidR="007C703D" w:rsidRPr="006E25EE" w:rsidRDefault="007C703D" w:rsidP="007C703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ฐานสมรรถนะที่ระบุถึงการพัฒนาเปลี่ยนแปลงจากเดิม</w:t>
            </w:r>
          </w:p>
        </w:tc>
        <w:tc>
          <w:tcPr>
            <w:tcW w:w="992" w:type="dxa"/>
          </w:tcPr>
          <w:p w14:paraId="4096674C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ต้นปีการศึกษา</w:t>
            </w:r>
          </w:p>
        </w:tc>
        <w:tc>
          <w:tcPr>
            <w:tcW w:w="1276" w:type="dxa"/>
          </w:tcPr>
          <w:p w14:paraId="6505A526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64263517" w14:textId="77777777" w:rsidR="00914091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914091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  <w:p w14:paraId="4D5582FA" w14:textId="28CF8D59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</w:p>
          <w:p w14:paraId="648E94EC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CF41559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AE3DB96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26BE4A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305FD40D" w14:textId="77777777" w:rsidR="00C026DF" w:rsidRPr="006E25EE" w:rsidRDefault="00C026DF" w:rsidP="00890140">
      <w:pPr>
        <w:rPr>
          <w:rFonts w:ascii="TH SarabunIT๙" w:hAnsi="TH SarabunIT๙" w:cs="TH SarabunIT๙"/>
        </w:rPr>
      </w:pPr>
    </w:p>
    <w:p w14:paraId="1B9FC077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5AA75511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60776416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5F4783F2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559DC097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1FF24D5B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2D8E5023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tbl>
      <w:tblPr>
        <w:tblStyle w:val="a3"/>
        <w:tblW w:w="1573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276"/>
        <w:gridCol w:w="3827"/>
        <w:gridCol w:w="3261"/>
        <w:gridCol w:w="1701"/>
        <w:gridCol w:w="1871"/>
        <w:gridCol w:w="1531"/>
        <w:gridCol w:w="992"/>
        <w:gridCol w:w="1276"/>
      </w:tblGrid>
      <w:tr w:rsidR="007C703D" w:rsidRPr="006E25EE" w14:paraId="1F310193" w14:textId="77777777" w:rsidTr="007C703D">
        <w:tc>
          <w:tcPr>
            <w:tcW w:w="1276" w:type="dxa"/>
            <w:shd w:val="clear" w:color="auto" w:fill="CAFED6"/>
            <w:vAlign w:val="center"/>
          </w:tcPr>
          <w:p w14:paraId="64656E05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br w:type="page"/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223AAF47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261" w:type="dxa"/>
            <w:shd w:val="clear" w:color="auto" w:fill="CAFED6"/>
            <w:vAlign w:val="center"/>
          </w:tcPr>
          <w:p w14:paraId="4062FB21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3048EDA4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78D17F72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18133493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871" w:type="dxa"/>
            <w:shd w:val="clear" w:color="auto" w:fill="CAFED6"/>
            <w:vAlign w:val="center"/>
          </w:tcPr>
          <w:p w14:paraId="33D49E21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31" w:type="dxa"/>
            <w:shd w:val="clear" w:color="auto" w:fill="CAFED6"/>
            <w:vAlign w:val="center"/>
          </w:tcPr>
          <w:p w14:paraId="7EC330B3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213045A1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276" w:type="dxa"/>
            <w:shd w:val="clear" w:color="auto" w:fill="CAFED6"/>
            <w:vAlign w:val="center"/>
          </w:tcPr>
          <w:p w14:paraId="53EBFC0B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7C703D" w:rsidRPr="006E25EE" w14:paraId="5C951B70" w14:textId="77777777" w:rsidTr="007C703D">
        <w:tc>
          <w:tcPr>
            <w:tcW w:w="1276" w:type="dxa"/>
          </w:tcPr>
          <w:p w14:paraId="36161422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๒.๒.๑ ระดับคุณภาพในการบริหารจัดการด้านบุคลากร</w:t>
            </w:r>
          </w:p>
          <w:p w14:paraId="080F2AE1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8ECBB00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CCED0D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52F43F0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14E3AF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139A580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B8ECBB5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029BF09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C92A5D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0F126A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E65F1E6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7FDD4B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FD6CB0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E385F4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3AC116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24FB8E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4D34DB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959BBEC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28B4765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43EAE81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827" w:type="dxa"/>
          </w:tcPr>
          <w:p w14:paraId="63B96946" w14:textId="06D52BC8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 สนับสนุน กำกับดูแล ให้มีจำนวนครูทั้งหมดเทียบกับจำนวนผู้เรียนทั้งหมด</w:t>
            </w:r>
          </w:p>
          <w:p w14:paraId="5B088E2D" w14:textId="3A4B99E0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ตามเกณฑ์มาตรฐานอัตรากำลังในสถานศึกษาสังกัดสำนักงานคณะกรรมการการอาชีวศึกษา </w:t>
            </w:r>
          </w:p>
          <w:p w14:paraId="724335D4" w14:textId="3AFD4FB4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pacing w:val="-2"/>
                <w:sz w:val="26"/>
                <w:szCs w:val="26"/>
                <w:cs/>
              </w:rPr>
              <w:t>ส่งเสริม สนับสนุน กำกับดูแลให้ครูผู้สอนในแต่ละรายวิชาทุกคน เป็นผู้ที่จบ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การศึกษาตรงหรือสัมพันธ์กับวิชาที่สอน หรือเป็นผู้ที่ได้เข้ารับการศึกษาหรือฝึกอบรมเพิ่มเติมตรงหรือสัมพันธ์กับรายวิชาที่สอน</w:t>
            </w:r>
          </w:p>
          <w:p w14:paraId="1774EBEC" w14:textId="22E78123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 สนับสนุน กำกับดูแล ให้ครู</w:t>
            </w:r>
          </w:p>
          <w:p w14:paraId="7B8B7168" w14:textId="37AF4EDC" w:rsidR="007C703D" w:rsidRPr="006E25EE" w:rsidRDefault="00914091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ไม่น้อยกว่าร้อยละ</w:t>
            </w:r>
            <w:r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 xml:space="preserve"> </w:t>
            </w:r>
            <w:r w:rsidR="007C703D"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๗๕ ได้ศึกษาฝึกอบรม ประชุมวิชาการ</w:t>
            </w:r>
            <w:r w:rsidR="007C703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ศึกษาดูงานด้านวิชาการหรือวิชาชีพที่ตรงหรือสัมพันธ์กับรายวิชาที่สอนไม่น้อยกว่า ๒๐ ชั่วโมงต่อปี และเป็นหลักสูตรที่สถาบันคุรุพัฒนาหรือส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ภาวิชาการ สถาบันบัณฑิต</w:t>
            </w:r>
            <w:proofErr w:type="spellStart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พัฒน</w:t>
            </w:r>
            <w:proofErr w:type="spellEnd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ศิลป์</w:t>
            </w:r>
            <w:r w:rsidR="007C703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รับรองหรือองค์ความรู้ใหม่ที่ผ่านความเห็นชอบจากผู้บริหารหน่วยงาน</w:t>
            </w:r>
          </w:p>
          <w:p w14:paraId="72D823AC" w14:textId="2651DFE7" w:rsidR="007C703D" w:rsidRPr="006E25EE" w:rsidRDefault="007C703D" w:rsidP="006A647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 สนับสนุน กำกับดูแล ให้มีจำนวนบุคลากรทางการศึกษาตามเกณฑ์มาตรฐานอัตรากำลังในสถานศึกษาสังกัดสำนักงานคณะกรรมการการอาชีวศึกษา</w:t>
            </w:r>
          </w:p>
          <w:p w14:paraId="18539CA4" w14:textId="77777777" w:rsidR="00914091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 </w:t>
            </w:r>
            <w:r w:rsidR="000F2B14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 สนับสนุน กำกับดูแลให้ครู และบุคลากรทางการศึกษาได้รับการประกาศ เกียรติคุณ ยกย่องควา</w:t>
            </w:r>
            <w:r w:rsidR="00914091">
              <w:rPr>
                <w:rFonts w:ascii="TH SarabunIT๙" w:hAnsi="TH SarabunIT๙" w:cs="TH SarabunIT๙"/>
                <w:sz w:val="26"/>
                <w:szCs w:val="26"/>
                <w:cs/>
              </w:rPr>
              <w:t>มรู้ความสามารถ คุณธรรม จริยธรรม</w:t>
            </w:r>
          </w:p>
          <w:p w14:paraId="68DD5FA3" w14:textId="5AAD0A21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จรรณยาบรรณวิชาชีพ จากหน่วยงานหรือองค์กรภายนอก ไม่น้อยกว่าร้อยละ ๕ ของจำนวนครูและบุคลากรทางการศึกษาทั้งหมด</w:t>
            </w:r>
          </w:p>
          <w:p w14:paraId="0FAAEE9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22B95113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มีผลตามประเด็นการประเมินครบ ๕ ข้อ ค่าคะแนน ๕ คะแนน ระดับคุณภาพยอดเยี่ยม</w:t>
            </w:r>
          </w:p>
          <w:p w14:paraId="3A68175A" w14:textId="77777777" w:rsidR="00826E10" w:rsidRPr="006E25EE" w:rsidRDefault="00826E10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6549C2E" w14:textId="77777777" w:rsidR="00826E10" w:rsidRPr="006E25EE" w:rsidRDefault="00826E10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910DA6" w14:textId="77777777" w:rsidR="00826E10" w:rsidRPr="006E25EE" w:rsidRDefault="00826E10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261" w:type="dxa"/>
          </w:tcPr>
          <w:p w14:paraId="5D697232" w14:textId="433C9962" w:rsidR="007C703D" w:rsidRPr="006E25EE" w:rsidRDefault="007C703D" w:rsidP="00C9000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๑) กำหนดอัตราระหว่างครูและผู้เรียนทั้งหมด ตามเกณฑ์มาตรฐานอัตรากำลังสำนักงานคณะกรรมการการอาชีวศึกษา </w:t>
            </w:r>
          </w:p>
          <w:p w14:paraId="314ED64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ครูผู้สอนเป็นผู้ที่จบตรงสาย ได้รับการฝึกอบรม ส่งเสริมพัฒนาวิชาชีพ ศึกษาดูงาน ครูได้รับการประกาศเกียรติคุณ ยกย่องความรู้ความสามารถ คุณธรรม จริยธรรม</w:t>
            </w:r>
          </w:p>
          <w:p w14:paraId="38806EFD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จรรณยาบรรณวิชาชีพ จากหน่วยงานหรือองค์กรภายนอก </w:t>
            </w:r>
          </w:p>
          <w:p w14:paraId="322EB50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44E3B492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6E931582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๑) ฝ่ายบริหาร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๒) งานบุคคลากร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 หัวหน้างานบุคคล</w:t>
            </w:r>
          </w:p>
          <w:p w14:paraId="1BAD1F94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) งานแผนและงบประมาณ</w:t>
            </w:r>
          </w:p>
          <w:p w14:paraId="5BA13446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 หัวหน้างานแผนและงบประมาณ</w:t>
            </w:r>
          </w:p>
          <w:p w14:paraId="525F5485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E3A4C2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D886C35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5ABE04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DC7F861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B90935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471D61C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E2FD805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C7F2E95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62AB9DD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028FB73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71" w:type="dxa"/>
          </w:tcPr>
          <w:p w14:paraId="2F432C0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ระบบทะเบียนประวัติบุคลากร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14:paraId="3EFD5D7D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วางแผนอัตรากำลังครูเกษียณ</w:t>
            </w:r>
          </w:p>
          <w:p w14:paraId="18F866C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C8C402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B86F4A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364C9F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CA4E92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D91C154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BB2A1E3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EF94A5E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CA6EE3D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B0E57D3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04C264D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31" w:type="dxa"/>
          </w:tcPr>
          <w:p w14:paraId="046619FD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แบบสำรวจความต้องการพัฒนาวิชาชีพ</w:t>
            </w:r>
          </w:p>
          <w:p w14:paraId="5BFFB35C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B90BE53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AE2716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259B57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9C53C7D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EAE3FC2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DD0BFB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5842F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10F1737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AFA6601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3282A13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6E30287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DE4D6F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F17F7CE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58A8284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DBDABE9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078FF0E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  <w:p w14:paraId="6CDDAE33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F70CCF2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5732179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D81CA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9D15DF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00F626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93F5C7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ECC1B66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743F8C9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5AC23F7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EC989E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AA7AFB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E0D539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04D1D67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96DC5D2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34AD51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8DEB2D8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27FE53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F89DD55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6FCB1A3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37970E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AAAA996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1038AD7F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532776E3" w14:textId="7C6552E5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ฝ่ายบริหาร</w:t>
            </w:r>
          </w:p>
          <w:p w14:paraId="2C08C23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70FE3C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7A2A97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64C9924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239BE288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2E4E36D3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099A1812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779A0EBA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6C33EB81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1EDEB079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6024C821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7E1E8056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732E6816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565C1624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25CA508D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5D80F328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36FD3FBD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2C831951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3C6F023B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09B5680E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0F6593AA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46DEAB89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67678B3F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0A55DFFC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1B7E6FD6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7C703D" w:rsidRPr="006E25EE" w14:paraId="2D026B1C" w14:textId="77777777" w:rsidTr="007C703D">
        <w:tblPrEx>
          <w:tblLook w:val="04A0" w:firstRow="1" w:lastRow="0" w:firstColumn="1" w:lastColumn="0" w:noHBand="0" w:noVBand="1"/>
        </w:tblPrEx>
        <w:tc>
          <w:tcPr>
            <w:tcW w:w="1276" w:type="dxa"/>
            <w:shd w:val="clear" w:color="auto" w:fill="CAFED6"/>
            <w:vAlign w:val="center"/>
          </w:tcPr>
          <w:p w14:paraId="498B86B5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08BBB323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261" w:type="dxa"/>
            <w:shd w:val="clear" w:color="auto" w:fill="CAFED6"/>
            <w:vAlign w:val="center"/>
          </w:tcPr>
          <w:p w14:paraId="23D3EFFA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14AA0E62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5AF680CB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  <w:p w14:paraId="3DB7D89E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871" w:type="dxa"/>
            <w:shd w:val="clear" w:color="auto" w:fill="CAFED6"/>
            <w:vAlign w:val="center"/>
          </w:tcPr>
          <w:p w14:paraId="50FDFC51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31" w:type="dxa"/>
            <w:shd w:val="clear" w:color="auto" w:fill="CAFED6"/>
            <w:vAlign w:val="center"/>
          </w:tcPr>
          <w:p w14:paraId="3AC57DE0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457ADB08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276" w:type="dxa"/>
            <w:shd w:val="clear" w:color="auto" w:fill="CAFED6"/>
            <w:vAlign w:val="center"/>
          </w:tcPr>
          <w:p w14:paraId="1531A7E3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7C703D" w:rsidRPr="006E25EE" w14:paraId="662C827A" w14:textId="77777777" w:rsidTr="007C703D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14:paraId="50D3DB20" w14:textId="77777777" w:rsidR="007C703D" w:rsidRPr="006E25EE" w:rsidRDefault="007C703D" w:rsidP="007C703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๒.๓.๑ ระดับคุณภาพในการ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บริหารจัดการด้าน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สภาพแวดล้อม ภูมิทัศน์ อาคารสถานที่ ด้านครุภัณฑ์ เทคโนโลยีสารสนเทศ และงบประมาณ</w:t>
            </w:r>
          </w:p>
        </w:tc>
        <w:tc>
          <w:tcPr>
            <w:tcW w:w="3827" w:type="dxa"/>
          </w:tcPr>
          <w:p w14:paraId="2DCB6954" w14:textId="77777777" w:rsidR="00914091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r w:rsidR="00826E1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="00914091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มีการพัฒนาและดูแลสภาพแวดล้อม</w:t>
            </w:r>
          </w:p>
          <w:p w14:paraId="6A8A3F2D" w14:textId="6F947CC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ภูมิทัศน์ อาคารสถานที่ ครุภัณฑ์ แ</w:t>
            </w:r>
            <w:r w:rsidR="00ED220F">
              <w:rPr>
                <w:rFonts w:ascii="TH SarabunIT๙" w:hAnsi="TH SarabunIT๙" w:cs="TH SarabunIT๙"/>
                <w:sz w:val="26"/>
                <w:szCs w:val="26"/>
                <w:cs/>
              </w:rPr>
              <w:t>ละเทคโนโลยีสารสนเทศ ของ</w:t>
            </w:r>
            <w:r w:rsidR="00ED220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ให้สะอาดเรียบร้อย สวยงาม และปลอดภัย</w:t>
            </w:r>
          </w:p>
          <w:p w14:paraId="54A69868" w14:textId="0B779A76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r w:rsidR="00826E1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มีการจัดสรรงบประมาณ ในการพัฒนาและปรับปรุง อาคารสถานที่ ห้องเรียน ห้องปฏิบัติการ ศูนย์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บริการและอื่น ๆ ให้มีสภาพที่พร้อมใช้งาน </w:t>
            </w:r>
          </w:p>
          <w:p w14:paraId="1631BFAD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มีความปลอดภัย สะอาด เรียบร้อย สวยงาม</w:t>
            </w:r>
          </w:p>
          <w:p w14:paraId="0D9306EC" w14:textId="5C376A05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 </w:t>
            </w:r>
            <w:r w:rsidR="00826E1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="00914091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มีการกำกับดูแลในการจัดหา</w:t>
            </w:r>
            <w:r w:rsidR="0091409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การใช้ การบำรุงรักษาครุภัณฑ์ที่เหมาะสมเพียงพอและมีความปลอดภัยในทุกสาขาวิชาที่จัดการเรียนการสอน</w:t>
            </w:r>
          </w:p>
          <w:p w14:paraId="5C7D529D" w14:textId="593C56C6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r w:rsidR="00826E1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ส่งเสริมให้ผู้บริหาร ครู และบุคลากรทางการศึกษาและผู้เรียนใช้ประโยชน์จากการให้บริการด้านสภาพแวดล้อม ภูมิทัศน์ อาคารสถานที่ ครุภัณฑ์ และเทคโนโลยีสารสนเทศ ที่มีอยู่อย่างมีประสิทธิภาพ</w:t>
            </w:r>
          </w:p>
          <w:p w14:paraId="6A76BF16" w14:textId="75F6884F" w:rsidR="00FD526D" w:rsidRPr="006E25EE" w:rsidRDefault="007C703D" w:rsidP="007C703D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="000160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826E10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="000160C5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มีการประเมินความพึงพอใ</w:t>
            </w:r>
            <w:r w:rsidR="000160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สภาพแวดล้อม ภูมิทัศน์ อาคารสถานที่ ครุภัณฑ์ และเทคโนโลยีสารสนเทศ ไม่น้อยกว่า ๓.๕๑  และนำผลประเมินความพึงพอใจไปพัฒนาปรับปรุง</w:t>
            </w:r>
          </w:p>
          <w:p w14:paraId="4ED74ACB" w14:textId="688DA800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345D2DF4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มีผลตามประเด็นการประเมินครบ ๕ ข้อ ค่าคะแนน ๕ คะแนน ระดับคุณภาพยอดเยี่ยม</w:t>
            </w:r>
          </w:p>
        </w:tc>
        <w:tc>
          <w:tcPr>
            <w:tcW w:w="3261" w:type="dxa"/>
          </w:tcPr>
          <w:p w14:paraId="75B8CC2B" w14:textId="241FEE9B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แผนพัฒนาฯ</w:t>
            </w:r>
            <w:r w:rsidR="000160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ของวิทยาลัย งานโครงการ กิจกรรม โดยมีองค์ประกอบการพัฒนาและดูแลสภาพแวดล้อม ภูมิทัศน์ อาคารสถานที่ ครุภัณฑ์ เทคโนโลยีสารสนเทศ และงบประมาณ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๒) การดำเนินงานตามแผนพัฒนาฯ</w:t>
            </w:r>
            <w:r w:rsidR="000160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ของวิทยาลัย</w:t>
            </w:r>
          </w:p>
          <w:p w14:paraId="4D7D885A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๓) การประเมินความพึงพอใจสภาพแวดล้อม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ภูมิทัศน์ อาคารสถานที่ ครุภัณฑ์ และเทคโนโลยีสารสนเทศ </w:t>
            </w:r>
          </w:p>
          <w:p w14:paraId="63E4D2EA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C7C3C43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20CDB4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ฝ่ายบริหาร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งานแผน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การเงิน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งานบุคคล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งานพัสดุ</w:t>
            </w:r>
          </w:p>
          <w:p w14:paraId="7680336D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71" w:type="dxa"/>
          </w:tcPr>
          <w:p w14:paraId="2F41CFEA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รายงานการดำเนินงานตามแผนพัฒนาวิทยาลัยฯ ทุก ๖ เดือน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๒)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ความพึงพอใจสภาพแวดล้อม ภูมิทัศน์ อาคารสถานที่ ครุภัณฑ์ 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และเทคโนโลยีสารสนเทศ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</w:rPr>
              <w:br/>
            </w:r>
          </w:p>
          <w:p w14:paraId="0AD20C78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31" w:type="dxa"/>
          </w:tcPr>
          <w:p w14:paraId="3734FD82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แบบรายงาน</w:t>
            </w:r>
          </w:p>
          <w:p w14:paraId="2A60E1EB" w14:textId="77777777" w:rsidR="000160C5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การดำเนินงานตามแผนพัฒนาฯของวิทยาลัย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๒) แ</w:t>
            </w:r>
            <w:r w:rsidR="000160C5">
              <w:rPr>
                <w:rFonts w:ascii="TH SarabunIT๙" w:hAnsi="TH SarabunIT๙" w:cs="TH SarabunIT๙"/>
                <w:sz w:val="26"/>
                <w:szCs w:val="26"/>
                <w:cs/>
              </w:rPr>
              <w:t>บบประเมินความพึงพอใจสภาพแวดล้อม</w:t>
            </w:r>
          </w:p>
          <w:p w14:paraId="06EE3A9F" w14:textId="61C7BD0D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ภูมิทัศน์ อาคารสถานที่ ครุภัณฑ์ และเทคโนโลยีสารสนเทศ </w:t>
            </w:r>
          </w:p>
          <w:p w14:paraId="7C4BA9CB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7DBDCE3F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59E50AD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  <w:p w14:paraId="5589FE8C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9F72AE2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0A34FAC5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</w:p>
          <w:p w14:paraId="2D8502CD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ฝ่ายบริหาร</w:t>
            </w:r>
          </w:p>
          <w:p w14:paraId="62C944E4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E64D789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DAD9482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7273516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401E45B8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6515B49E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0CBEEC4A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137B9306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06C4133E" w14:textId="2B22DEA2" w:rsidR="007C703D" w:rsidRPr="006E25EE" w:rsidRDefault="007C703D">
      <w:pPr>
        <w:spacing w:after="200" w:line="276" w:lineRule="auto"/>
        <w:rPr>
          <w:rFonts w:ascii="TH SarabunIT๙" w:hAnsi="TH SarabunIT๙" w:cs="TH SarabunIT๙"/>
          <w:cs/>
        </w:rPr>
      </w:pPr>
      <w:r w:rsidRPr="006E25EE">
        <w:rPr>
          <w:rFonts w:ascii="TH SarabunIT๙" w:hAnsi="TH SarabunIT๙" w:cs="TH SarabunIT๙"/>
          <w:cs/>
        </w:rPr>
        <w:br w:type="page"/>
      </w:r>
    </w:p>
    <w:tbl>
      <w:tblPr>
        <w:tblStyle w:val="a3"/>
        <w:tblW w:w="1573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276"/>
        <w:gridCol w:w="3827"/>
        <w:gridCol w:w="3261"/>
        <w:gridCol w:w="1701"/>
        <w:gridCol w:w="1871"/>
        <w:gridCol w:w="1531"/>
        <w:gridCol w:w="992"/>
        <w:gridCol w:w="1276"/>
      </w:tblGrid>
      <w:tr w:rsidR="007C703D" w:rsidRPr="006E25EE" w14:paraId="0A1905F8" w14:textId="77777777" w:rsidTr="007C703D">
        <w:tc>
          <w:tcPr>
            <w:tcW w:w="1276" w:type="dxa"/>
            <w:shd w:val="clear" w:color="auto" w:fill="CAFED6"/>
            <w:vAlign w:val="center"/>
          </w:tcPr>
          <w:p w14:paraId="34EA312B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176D135E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261" w:type="dxa"/>
            <w:shd w:val="clear" w:color="auto" w:fill="CAFED6"/>
            <w:vAlign w:val="center"/>
          </w:tcPr>
          <w:p w14:paraId="4E8CC155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08E1BEF6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5767981E" w14:textId="77777777" w:rsidR="007C703D" w:rsidRPr="006E25EE" w:rsidRDefault="007C703D" w:rsidP="007C703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</w:p>
          <w:p w14:paraId="3C438BF1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871" w:type="dxa"/>
            <w:shd w:val="clear" w:color="auto" w:fill="CAFED6"/>
            <w:vAlign w:val="center"/>
          </w:tcPr>
          <w:p w14:paraId="065C7C9D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31" w:type="dxa"/>
            <w:shd w:val="clear" w:color="auto" w:fill="CAFED6"/>
            <w:vAlign w:val="center"/>
          </w:tcPr>
          <w:p w14:paraId="25254145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2145AA51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276" w:type="dxa"/>
            <w:shd w:val="clear" w:color="auto" w:fill="CAFED6"/>
            <w:vAlign w:val="center"/>
          </w:tcPr>
          <w:p w14:paraId="08A3AC63" w14:textId="77777777" w:rsidR="007C703D" w:rsidRPr="006E25EE" w:rsidRDefault="007C703D" w:rsidP="007C70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7C703D" w:rsidRPr="006E25EE" w14:paraId="477CFCE1" w14:textId="77777777" w:rsidTr="007C703D">
        <w:tc>
          <w:tcPr>
            <w:tcW w:w="1276" w:type="dxa"/>
          </w:tcPr>
          <w:p w14:paraId="7D06B0D0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๒.๔.๑ ระดับคุณภาพในการดำเนินการตามนโยบายของหน่วยงาน</w:t>
            </w:r>
          </w:p>
          <w:p w14:paraId="04BA24D6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ต้นสังกัด</w:t>
            </w:r>
          </w:p>
        </w:tc>
        <w:tc>
          <w:tcPr>
            <w:tcW w:w="3827" w:type="dxa"/>
          </w:tcPr>
          <w:p w14:paraId="7423D039" w14:textId="71A1E262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 ผู้อำนวยการวิทยาลั</w:t>
            </w:r>
            <w:r w:rsidR="00FD526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ยมีความรู้ความเข้าใจใ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</w:t>
            </w:r>
            <w:r w:rsidR="00FD526D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โยบายสำคัญที่หน่วยงานต้นสังกัดมอบหมายได้อย่างถูกต้อง</w:t>
            </w:r>
          </w:p>
          <w:p w14:paraId="1CF81A8A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๒. ผู้อำนวยการวิทยาลัยมีความสามารถในการสื่อสารให้ครูและบุคลากรทางการศึกษาผู้ปกครองและผู้เรียนได้รู้และเข้าใจในนโยบายสำคัญที่หน่วยงานต้นสังกัดมอบหมายได้เป็นอย่างดี</w:t>
            </w:r>
          </w:p>
          <w:p w14:paraId="751ECF1C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 </w:t>
            </w:r>
            <w:r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ผู้อำนวยการวิทยาลัย ครูและบุคลากรทางการศึกษา ผู้ปกครองและผู้เรียน มีส่วนร่วมการกำหนดแผนงาน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โครงการ กิจกรรม และเป้าหมายร่วมกัน เพื่อให้บรรลุนโยบายสำคัญของหน่วยงานต้นสังกัด</w:t>
            </w:r>
          </w:p>
          <w:p w14:paraId="39FC611B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๔. ผู้อำนวยการวิทยาลัยมีการติดตาม ตรวจสอบการดำเนินงานตามแผนงาน โครงการกิจกรรม และเป้าหมายที่กำหนด</w:t>
            </w:r>
          </w:p>
          <w:p w14:paraId="22260D12" w14:textId="77777777" w:rsidR="007C703D" w:rsidRPr="006E25EE" w:rsidRDefault="007C703D" w:rsidP="007C703D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๕. ผู้อำนวยการวิทยาลัยประเมินผลการดำเนินงานตามเป้าหมายและกำหนดแผนพัฒนาต่อไป</w:t>
            </w:r>
          </w:p>
          <w:p w14:paraId="28D03139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55FD2EB3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มีผลตามประเด็นการประเมินข้อ ๑, ๒, ๓, ๔ และ ๕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ค่าคะแนน ๕ คะแนน ระดับคุณภาพยอดเยี่ยม</w:t>
            </w:r>
          </w:p>
        </w:tc>
        <w:tc>
          <w:tcPr>
            <w:tcW w:w="3261" w:type="dxa"/>
          </w:tcPr>
          <w:p w14:paraId="6CF55E71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แผนพัฒนาของวิทยาลัย มีการกำหนดแผนงาน โครงการกิจกรรม และเป้าหมายที่กำหนด</w:t>
            </w:r>
          </w:p>
          <w:p w14:paraId="1C3517F4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๒) 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รายงานสรุปการดำเนินงานตามแผนพัฒนาฯ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๓) การประเมินแผน และนำผลมาพัฒนาปรับปรุง</w:t>
            </w:r>
          </w:p>
          <w:p w14:paraId="3BE4ABB4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E9BFDD8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1661F0F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55C26940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ฝ่ายบริหาร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-งานแผน</w:t>
            </w:r>
          </w:p>
          <w:p w14:paraId="1E4C9E2F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-การเงิน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-งานบุคคล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-งานพัสดุ</w:t>
            </w:r>
          </w:p>
          <w:p w14:paraId="7C5D340F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71" w:type="dxa"/>
          </w:tcPr>
          <w:p w14:paraId="1EA30C20" w14:textId="36655813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รายงานการดำเนินงานตาม แผนพัฒนาวิทยาลัยฯ</w:t>
            </w:r>
            <w:r w:rsidR="002974A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ทุก ๖ เดือน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๒) รายงานสรุปการดำเนินงานตามแผนฯ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๓)ประเมินแผนพัฒนาฯ</w:t>
            </w:r>
          </w:p>
          <w:p w14:paraId="7014F805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F7BD432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31" w:type="dxa"/>
          </w:tcPr>
          <w:p w14:paraId="7C887015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แบบรายงาน</w:t>
            </w:r>
          </w:p>
          <w:p w14:paraId="1940C174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การดำเนินงานตามแผนพัฒนาฯของวิทยาลัย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๒) แบบประเมินความสำเร็จของแผนฯ</w:t>
            </w:r>
          </w:p>
        </w:tc>
        <w:tc>
          <w:tcPr>
            <w:tcW w:w="992" w:type="dxa"/>
          </w:tcPr>
          <w:p w14:paraId="644A414D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  <w:p w14:paraId="0FB80FBA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23400380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69D3106D" w14:textId="642DFFBF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FD526D"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ฝ่ายบริหาร</w:t>
            </w:r>
          </w:p>
          <w:p w14:paraId="612A1803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6E812F1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02B77F3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EA57B4C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D77DA2A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9F96900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03E2CFE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C510031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A810B46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39A7476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772D2A0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B06EC0F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39AF489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AA3F3A0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EC62261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221DA99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7CC06FC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934BE80" w14:textId="77777777" w:rsidR="007C703D" w:rsidRPr="006E25EE" w:rsidRDefault="007C703D" w:rsidP="007C703D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73C3ADA9" w14:textId="77777777" w:rsidR="007C703D" w:rsidRPr="006E25EE" w:rsidRDefault="007C703D" w:rsidP="00890140">
      <w:pPr>
        <w:rPr>
          <w:rFonts w:ascii="TH SarabunIT๙" w:hAnsi="TH SarabunIT๙" w:cs="TH SarabunIT๙"/>
        </w:rPr>
      </w:pPr>
    </w:p>
    <w:p w14:paraId="17C2D9B4" w14:textId="77777777" w:rsidR="00FD526D" w:rsidRPr="006E25EE" w:rsidRDefault="00FD526D" w:rsidP="00890140">
      <w:pPr>
        <w:rPr>
          <w:rFonts w:ascii="TH SarabunIT๙" w:hAnsi="TH SarabunIT๙" w:cs="TH SarabunIT๙"/>
        </w:rPr>
      </w:pPr>
    </w:p>
    <w:p w14:paraId="29268DA2" w14:textId="77777777" w:rsidR="00FD526D" w:rsidRPr="006E25EE" w:rsidRDefault="00FD526D" w:rsidP="00890140">
      <w:pPr>
        <w:rPr>
          <w:rFonts w:ascii="TH SarabunIT๙" w:hAnsi="TH SarabunIT๙" w:cs="TH SarabunIT๙"/>
        </w:rPr>
      </w:pPr>
    </w:p>
    <w:p w14:paraId="47143F04" w14:textId="6EC25B03" w:rsidR="00FD526D" w:rsidRPr="006E25EE" w:rsidRDefault="00FD526D">
      <w:pPr>
        <w:spacing w:after="200" w:line="276" w:lineRule="auto"/>
        <w:rPr>
          <w:rFonts w:ascii="TH SarabunIT๙" w:hAnsi="TH SarabunIT๙" w:cs="TH SarabunIT๙"/>
          <w:cs/>
        </w:rPr>
      </w:pPr>
      <w:r w:rsidRPr="006E25EE">
        <w:rPr>
          <w:rFonts w:ascii="TH SarabunIT๙" w:hAnsi="TH SarabunIT๙" w:cs="TH SarabunIT๙"/>
          <w:cs/>
        </w:rPr>
        <w:br w:type="page"/>
      </w:r>
    </w:p>
    <w:tbl>
      <w:tblPr>
        <w:tblStyle w:val="a3"/>
        <w:tblW w:w="1573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276"/>
        <w:gridCol w:w="3827"/>
        <w:gridCol w:w="3261"/>
        <w:gridCol w:w="1701"/>
        <w:gridCol w:w="1871"/>
        <w:gridCol w:w="1531"/>
        <w:gridCol w:w="992"/>
        <w:gridCol w:w="1276"/>
      </w:tblGrid>
      <w:tr w:rsidR="00FD526D" w:rsidRPr="006E25EE" w14:paraId="4AA88B84" w14:textId="77777777" w:rsidTr="00FD526D">
        <w:tc>
          <w:tcPr>
            <w:tcW w:w="1276" w:type="dxa"/>
            <w:shd w:val="clear" w:color="auto" w:fill="CAFED6"/>
            <w:vAlign w:val="center"/>
          </w:tcPr>
          <w:p w14:paraId="44705911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br w:type="page"/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3827" w:type="dxa"/>
            <w:shd w:val="clear" w:color="auto" w:fill="CAFED6"/>
            <w:vAlign w:val="center"/>
          </w:tcPr>
          <w:p w14:paraId="2515B3C0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261" w:type="dxa"/>
            <w:shd w:val="clear" w:color="auto" w:fill="CAFED6"/>
            <w:vAlign w:val="center"/>
          </w:tcPr>
          <w:p w14:paraId="4C9D86AB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5244379F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1E169F03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64DEFE2B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871" w:type="dxa"/>
            <w:shd w:val="clear" w:color="auto" w:fill="CAFED6"/>
            <w:vAlign w:val="center"/>
          </w:tcPr>
          <w:p w14:paraId="59C9ADC8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31" w:type="dxa"/>
            <w:shd w:val="clear" w:color="auto" w:fill="CAFED6"/>
            <w:vAlign w:val="center"/>
          </w:tcPr>
          <w:p w14:paraId="291CBCA8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4E7E3B31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276" w:type="dxa"/>
            <w:shd w:val="clear" w:color="auto" w:fill="CAFED6"/>
            <w:vAlign w:val="center"/>
          </w:tcPr>
          <w:p w14:paraId="5BB1AF8D" w14:textId="77777777" w:rsidR="00FD526D" w:rsidRPr="006E25EE" w:rsidRDefault="00FD526D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FD526D" w:rsidRPr="006E25EE" w14:paraId="5CB5B76A" w14:textId="77777777" w:rsidTr="00FD526D">
        <w:tc>
          <w:tcPr>
            <w:tcW w:w="1276" w:type="dxa"/>
          </w:tcPr>
          <w:p w14:paraId="3EFD11E2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๒.๔.๒ ระดับคุณภาพในการประสานความร่วมมือเพื่อการบริหารจัดการศึกษา</w:t>
            </w:r>
          </w:p>
        </w:tc>
        <w:tc>
          <w:tcPr>
            <w:tcW w:w="3827" w:type="dxa"/>
          </w:tcPr>
          <w:p w14:paraId="0DA3D728" w14:textId="3D20DD02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r w:rsidR="007E2D9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="002974AF">
              <w:rPr>
                <w:rFonts w:ascii="TH SarabunIT๙" w:hAnsi="TH SarabunIT๙" w:cs="TH SarabunIT๙"/>
                <w:sz w:val="26"/>
                <w:szCs w:val="26"/>
                <w:cs/>
              </w:rPr>
              <w:t>มีแผนงาน</w:t>
            </w:r>
            <w:r w:rsidR="00B5147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974A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โครงการระดมทรัพยากร</w:t>
            </w:r>
            <w:r w:rsidR="00B5147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ความร่วมมือ</w:t>
            </w:r>
          </w:p>
          <w:p w14:paraId="6181DB04" w14:textId="6A72EBE5" w:rsidR="00FD526D" w:rsidRPr="006E25EE" w:rsidRDefault="00FD526D" w:rsidP="000160C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r w:rsidR="007E2D9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มีจำนวนบุคคล ชุมชน สมาคม ชมรม สถานประกอบการหน่วยงานที่ร่วมมือในการจัดการศึกษา การศึกษาดูงาน หร</w:t>
            </w:r>
            <w:r w:rsidR="00B51473">
              <w:rPr>
                <w:rFonts w:ascii="TH SarabunIT๙" w:hAnsi="TH SarabunIT๙" w:cs="TH SarabunIT๙"/>
                <w:sz w:val="26"/>
                <w:szCs w:val="26"/>
                <w:cs/>
              </w:rPr>
              <w:t>ือการฝึกประสบการณ์ทักษะวิชาชีพ</w:t>
            </w:r>
            <w:r w:rsidR="00B5147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โดยมีสัดส่วนของความร่วมมือ ๑ แห่ง   ต่อผู้เรียนไม่เกิน ๔๐ คน</w:t>
            </w:r>
          </w:p>
          <w:p w14:paraId="4DBC1F37" w14:textId="49058EE4" w:rsidR="00FD526D" w:rsidRPr="006E25EE" w:rsidRDefault="00FD526D" w:rsidP="000160C5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 </w:t>
            </w:r>
            <w:r w:rsidR="007E2D9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ได้รับความร่วมมือช่วยเหลือจากบุคคล ชุมชน สมาคม ชมรม สถานประกอบการหรือ </w:t>
            </w:r>
            <w:r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หน่วยงานที่เกี่ยวข้องในการรับเชิญเป็นครูพิเศษ วิทยากร ร่วมพัฒนาผู้เรียนในทุกสาขาวิชาที่จัดการเรียนการสอน</w:t>
            </w:r>
          </w:p>
          <w:p w14:paraId="45065700" w14:textId="570843AA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r w:rsidR="007E2D9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ได้รับความร่วมมือช่วยเหลือจากบุคคล ชุมชน สมาคม ชมรม สถานประกอบการ หรือ หน่วยงานที่เกี่ยวข้องในการมอบทุนการศึกษาให้แก่ผู้เรียนในสัดส่วน ๑ ทุนต่อผู้เรียน ๕๐ คน</w:t>
            </w:r>
          </w:p>
          <w:p w14:paraId="1F44628F" w14:textId="13A90904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 </w:t>
            </w:r>
            <w:r w:rsidR="007E2D9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ได้รับความร่วมมือช่วยเหลือจากบุคคล ชุมชน สมาคม ชมรม สถานประกอบการ หรือ หน่วยงานที่เกี่ยวข้อง เพื่อส่งเสริมสนับสนุน การจัดการศึกษา จำนวนไม่น้อยกว่า ๕ รายการ</w:t>
            </w:r>
          </w:p>
          <w:p w14:paraId="1D85CD56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3123175D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มีผลตามประเด็นการประเมินครบ ๕ ข้อ </w:t>
            </w:r>
          </w:p>
          <w:p w14:paraId="2A440A53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ค่าคะแนน ๕ คะแนน ระดับคุณภาพยอดเยี่ยม</w:t>
            </w:r>
          </w:p>
        </w:tc>
        <w:tc>
          <w:tcPr>
            <w:tcW w:w="3261" w:type="dxa"/>
          </w:tcPr>
          <w:p w14:paraId="0F4CED32" w14:textId="07BD5CC4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๑) แผนงาน โครงการระดมทรัพยากร ความร่วมมือจากชุมชน สมาคม ชมรม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สถานประกอบการ โดยกำหนด ความร่วมมือ ๑ แห่ง ต่อผู้เรียนไม่เกิน ๔๐ คน </w:t>
            </w:r>
            <w:r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 xml:space="preserve">การรับเชิญเป็นครูพิเศษ วิทยากร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การมอบทุนการศึกษา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B51473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ส่งเสริมสนับสนุน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การจัดการศึกษา</w:t>
            </w:r>
          </w:p>
          <w:p w14:paraId="15343EE1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105CFB8F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ฝ่ายบริหาร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งานแผน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การเงิน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งานบุคคล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งานพัสดุ</w:t>
            </w:r>
          </w:p>
          <w:p w14:paraId="5A2B4ACE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 งานอาคารสถานที่</w:t>
            </w:r>
          </w:p>
          <w:p w14:paraId="49E1A0F8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ฝ่ายวิชาการ</w:t>
            </w:r>
          </w:p>
          <w:p w14:paraId="6FE925A7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๓) ฝ่ายกิจการนักศึกษา</w:t>
            </w:r>
          </w:p>
          <w:p w14:paraId="5E567685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71" w:type="dxa"/>
          </w:tcPr>
          <w:p w14:paraId="360DBA16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สรุปรายงานแผนงาน โครงการระดมทรัพยากร ความร่วมมือจากชุมชน สมาคม ชมรม สถานประกอบการ</w:t>
            </w:r>
          </w:p>
        </w:tc>
        <w:tc>
          <w:tcPr>
            <w:tcW w:w="1531" w:type="dxa"/>
          </w:tcPr>
          <w:p w14:paraId="47A8BBCD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แบบบันทึก</w:t>
            </w:r>
          </w:p>
          <w:p w14:paraId="2F399133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สรุปการดำเนินงาน งบประมาณ การประเมินแผนงานโครงการ</w:t>
            </w:r>
          </w:p>
          <w:p w14:paraId="4E841051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B72D582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276" w:type="dxa"/>
          </w:tcPr>
          <w:p w14:paraId="3F75AD26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20806B3D" w14:textId="2657CB70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ทุกฝ่าย</w:t>
            </w:r>
          </w:p>
          <w:p w14:paraId="799ED43B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D40C9CD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98AACBE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811C4BE" w14:textId="77777777" w:rsidR="00FD526D" w:rsidRPr="006E25EE" w:rsidRDefault="00FD526D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312A64C6" w14:textId="77777777" w:rsidR="00FD526D" w:rsidRPr="006E25EE" w:rsidRDefault="00FD526D" w:rsidP="00890140">
      <w:pPr>
        <w:rPr>
          <w:rFonts w:ascii="TH SarabunIT๙" w:hAnsi="TH SarabunIT๙" w:cs="TH SarabunIT๙"/>
        </w:rPr>
      </w:pPr>
    </w:p>
    <w:p w14:paraId="2DCE6DB9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63541843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2C33BC2D" w14:textId="57C6CB29" w:rsidR="00C85437" w:rsidRPr="006E25EE" w:rsidRDefault="00C85437">
      <w:pPr>
        <w:spacing w:after="200" w:line="276" w:lineRule="auto"/>
        <w:rPr>
          <w:rFonts w:ascii="TH SarabunIT๙" w:hAnsi="TH SarabunIT๙" w:cs="TH SarabunIT๙"/>
          <w:cs/>
        </w:rPr>
      </w:pPr>
      <w:r w:rsidRPr="006E25EE">
        <w:rPr>
          <w:rFonts w:ascii="TH SarabunIT๙" w:hAnsi="TH SarabunIT๙" w:cs="TH SarabunIT๙"/>
          <w:cs/>
        </w:rPr>
        <w:br w:type="page"/>
      </w:r>
    </w:p>
    <w:p w14:paraId="7D78F0F7" w14:textId="631DDBCD" w:rsidR="00CA77AA" w:rsidRDefault="00CA77AA" w:rsidP="00C85437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CA77AA">
        <w:rPr>
          <w:rFonts w:ascii="TH SarabunIT๙" w:eastAsia="Calibri" w:hAnsi="TH SarabunIT๙" w:cs="TH SarabunIT๙"/>
          <w:noProof/>
          <w:sz w:val="22"/>
          <w:szCs w:val="28"/>
          <w:lang w:eastAsia="en-US"/>
        </w:rPr>
        <w:lastRenderedPageBreak/>
        <w:drawing>
          <wp:anchor distT="0" distB="0" distL="114300" distR="114300" simplePos="0" relativeHeight="251663360" behindDoc="0" locked="0" layoutInCell="1" allowOverlap="1" wp14:anchorId="65064554" wp14:editId="0B0B0ED6">
            <wp:simplePos x="0" y="0"/>
            <wp:positionH relativeFrom="column">
              <wp:posOffset>4396476</wp:posOffset>
            </wp:positionH>
            <wp:positionV relativeFrom="paragraph">
              <wp:posOffset>69215</wp:posOffset>
            </wp:positionV>
            <wp:extent cx="933450" cy="760730"/>
            <wp:effectExtent l="0" t="0" r="0" b="1270"/>
            <wp:wrapNone/>
            <wp:docPr id="3" name="รูปภาพ 3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62"/>
                    <a:stretch/>
                  </pic:blipFill>
                  <pic:spPr bwMode="auto">
                    <a:xfrm>
                      <a:off x="0" y="0"/>
                      <a:ext cx="9334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213A3" w14:textId="15290E7F" w:rsidR="00CA77AA" w:rsidRDefault="00CA77AA" w:rsidP="00C85437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</w:p>
    <w:p w14:paraId="7EA82F53" w14:textId="77777777" w:rsidR="00CA77AA" w:rsidRDefault="00CA77AA" w:rsidP="00C85437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</w:p>
    <w:p w14:paraId="7B869B24" w14:textId="77777777" w:rsidR="00C85437" w:rsidRPr="006B025C" w:rsidRDefault="00C85437" w:rsidP="00C85437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6B025C">
        <w:rPr>
          <w:rFonts w:ascii="TH SarabunIT๙" w:hAnsi="TH SarabunIT๙" w:cs="TH SarabunIT๙"/>
          <w:b/>
          <w:bCs/>
          <w:cs/>
        </w:rPr>
        <w:t>แนวทางการดำเนินงานตามมาตรฐานการศึกษาเพื่อการประกันคุณภาพการศึกษาภายใน ระดับอาชีวศึกษา</w:t>
      </w:r>
    </w:p>
    <w:p w14:paraId="75FAB759" w14:textId="77777777" w:rsidR="00C85437" w:rsidRPr="006B025C" w:rsidRDefault="00C85437" w:rsidP="00C85437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6B025C">
        <w:rPr>
          <w:rFonts w:ascii="TH SarabunIT๙" w:hAnsi="TH SarabunIT๙" w:cs="TH SarabunIT๙"/>
          <w:b/>
          <w:bCs/>
          <w:cs/>
        </w:rPr>
        <w:t>วิเคราะห์จากเกณฑ์การตัดสินคุณภาพระดับ ยอดเยี่ยม</w:t>
      </w:r>
    </w:p>
    <w:p w14:paraId="568FBC1C" w14:textId="17350FC9" w:rsidR="00CA77AA" w:rsidRPr="006B025C" w:rsidRDefault="00CA77AA" w:rsidP="006B025C">
      <w:pPr>
        <w:spacing w:line="240" w:lineRule="auto"/>
        <w:rPr>
          <w:rFonts w:ascii="TH SarabunIT๙" w:hAnsi="TH SarabunIT๙" w:cs="TH SarabunIT๙"/>
          <w:b/>
          <w:bCs/>
        </w:rPr>
      </w:pPr>
    </w:p>
    <w:tbl>
      <w:tblPr>
        <w:tblStyle w:val="a3"/>
        <w:tblW w:w="0" w:type="auto"/>
        <w:tblInd w:w="739" w:type="dxa"/>
        <w:tblLook w:val="04A0" w:firstRow="1" w:lastRow="0" w:firstColumn="1" w:lastColumn="0" w:noHBand="0" w:noVBand="1"/>
      </w:tblPr>
      <w:tblGrid>
        <w:gridCol w:w="4396"/>
      </w:tblGrid>
      <w:tr w:rsidR="00CA77AA" w14:paraId="4C6CF206" w14:textId="77777777" w:rsidTr="00CA77AA">
        <w:trPr>
          <w:trHeight w:val="463"/>
        </w:trPr>
        <w:tc>
          <w:tcPr>
            <w:tcW w:w="4396" w:type="dxa"/>
            <w:vAlign w:val="center"/>
          </w:tcPr>
          <w:p w14:paraId="5014E39E" w14:textId="69AB42CC" w:rsidR="00CA77AA" w:rsidRDefault="00CA77AA" w:rsidP="00CA77A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6B025C">
              <w:rPr>
                <w:rFonts w:ascii="TH SarabunIT๙" w:hAnsi="TH SarabunIT๙" w:cs="TH SarabunIT๙"/>
                <w:b/>
                <w:bCs/>
                <w:cs/>
              </w:rPr>
              <w:t>มาตรฐานที่ ๓ การสร้างสังคมแห่งการเรียนรู้</w:t>
            </w:r>
          </w:p>
        </w:tc>
      </w:tr>
    </w:tbl>
    <w:p w14:paraId="21C43700" w14:textId="5D11E3A0" w:rsidR="00C85437" w:rsidRPr="006E25EE" w:rsidRDefault="00C85437" w:rsidP="00C959D8">
      <w:pPr>
        <w:spacing w:before="240" w:line="276" w:lineRule="auto"/>
        <w:jc w:val="thaiDistribute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ab/>
      </w:r>
      <w:r w:rsidR="00B92E3B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>มีการจัดระดับคุณภาพการสร้างสังคมแห่งการเรียนรู้ โดยให้บุคคล ชุมชน องค์กรต่าง ๆ มีส่วนร่ว</w:t>
      </w:r>
      <w:r w:rsidR="00ED220F">
        <w:rPr>
          <w:rFonts w:ascii="TH SarabunIT๙" w:hAnsi="TH SarabunIT๙" w:cs="TH SarabunIT๙"/>
          <w:cs/>
        </w:rPr>
        <w:t>มในการจัดการศึกษาและจัด</w:t>
      </w:r>
      <w:r w:rsidR="00ED220F">
        <w:rPr>
          <w:rFonts w:ascii="TH SarabunIT๙" w:hAnsi="TH SarabunIT๙" w:cs="TH SarabunIT๙" w:hint="cs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 xml:space="preserve">ให้เป็นแหล่งเรียนรู้ด้านศิลปะสาขาต่าง ๆ </w:t>
      </w:r>
      <w:r w:rsidR="00B92E3B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>มีการจัดระดับคุณภาพในการส่งเสริมสนับสนุนให้มีการจัดทำนวัตกรรม งานสร้างสรรค์ และงานวิจัย โดยผู้บริหาร ครูและบุคลากรทางการศึกษา ผู้เรียนหรือร่วมกับบุคคลชุมชน องค์กรต่าง ๆ ที่สามารถนำไปใช้ประโยชน์ได้ตามวัตถุประสงค์และเผยแพร่สู่สาธารณชน ประกอบด้วย ๒ ด้าน ดังนี้</w:t>
      </w:r>
    </w:p>
    <w:p w14:paraId="7F7EB930" w14:textId="318F5F9E" w:rsidR="00C85437" w:rsidRPr="006E25EE" w:rsidRDefault="00C85437" w:rsidP="00C959D8">
      <w:pPr>
        <w:spacing w:after="0" w:line="276" w:lineRule="auto"/>
        <w:rPr>
          <w:rFonts w:ascii="TH SarabunIT๙" w:hAnsi="TH SarabunIT๙" w:cs="TH SarabunIT๙"/>
          <w:b/>
          <w:bCs/>
        </w:rPr>
      </w:pPr>
      <w:r w:rsidRPr="006E25EE">
        <w:rPr>
          <w:rFonts w:ascii="TH SarabunIT๙" w:hAnsi="TH SarabunIT๙" w:cs="TH SarabunIT๙"/>
          <w:b/>
          <w:bCs/>
          <w:cs/>
        </w:rPr>
        <w:tab/>
        <w:t xml:space="preserve">ด้านที่ ๑ ด้านความร่วมมือในการสร้างสังคมแห่งการเรียนรู้ คำอธิบาย </w:t>
      </w:r>
    </w:p>
    <w:p w14:paraId="3B935D80" w14:textId="041AB67E" w:rsidR="00C85437" w:rsidRPr="006E25EE" w:rsidRDefault="00C85437" w:rsidP="00C959D8">
      <w:pPr>
        <w:spacing w:line="276" w:lineRule="auto"/>
        <w:jc w:val="thaiDistribute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 xml:space="preserve"> </w:t>
      </w:r>
      <w:r w:rsidRPr="006E25EE">
        <w:rPr>
          <w:rFonts w:ascii="TH SarabunIT๙" w:hAnsi="TH SarabunIT๙" w:cs="TH SarabunIT๙"/>
          <w:cs/>
        </w:rPr>
        <w:tab/>
      </w:r>
      <w:r w:rsidR="00871592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>มีการสร้างความร่วมมือกับบุคคล ชุมชน องค์กรต่</w:t>
      </w:r>
      <w:r w:rsidR="006B025C">
        <w:rPr>
          <w:rFonts w:ascii="TH SarabunIT๙" w:hAnsi="TH SarabunIT๙" w:cs="TH SarabunIT๙"/>
          <w:cs/>
        </w:rPr>
        <w:t>าง ๆ ทั้งในประเทศและต่างประเทศในการจัดการศึกษา</w:t>
      </w:r>
      <w:r w:rsidR="006B025C">
        <w:rPr>
          <w:rFonts w:ascii="TH SarabunIT๙" w:hAnsi="TH SarabunIT๙" w:cs="TH SarabunIT๙" w:hint="cs"/>
          <w:cs/>
        </w:rPr>
        <w:t xml:space="preserve"> </w:t>
      </w:r>
      <w:r w:rsidRPr="006E25EE">
        <w:rPr>
          <w:rFonts w:ascii="TH SarabunIT๙" w:hAnsi="TH SarabunIT๙" w:cs="TH SarabunIT๙"/>
          <w:cs/>
        </w:rPr>
        <w:t>การจัดการทรัพยากรทางการศึกษา กระบวนการเรียนรู้</w:t>
      </w:r>
      <w:r w:rsidR="006B025C">
        <w:rPr>
          <w:rFonts w:ascii="TH SarabunIT๙" w:hAnsi="TH SarabunIT๙" w:cs="TH SarabunIT๙" w:hint="cs"/>
          <w:cs/>
        </w:rPr>
        <w:br/>
      </w:r>
      <w:r w:rsidR="007F59FE" w:rsidRPr="006E25EE">
        <w:rPr>
          <w:rFonts w:ascii="TH SarabunIT๙" w:hAnsi="TH SarabunIT๙" w:cs="TH SarabunIT๙"/>
          <w:cs/>
        </w:rPr>
        <w:t xml:space="preserve">การบริการทางวิชาการและวิชาชีพ </w:t>
      </w:r>
      <w:r w:rsidRPr="006E25EE">
        <w:rPr>
          <w:rFonts w:ascii="TH SarabunIT๙" w:hAnsi="TH SarabunIT๙" w:cs="TH SarabunIT๙"/>
          <w:cs/>
        </w:rPr>
        <w:t>โดยใช้เทคโนโลยีที่เหมาะสม เพื่อพัฒนาผู้เรียนและคนในชุมชนสู่สังคมแห่งการเรียนรู้</w:t>
      </w:r>
    </w:p>
    <w:p w14:paraId="6453FE66" w14:textId="3A0CB000" w:rsidR="00C85437" w:rsidRPr="006E25EE" w:rsidRDefault="00C85437" w:rsidP="00C959D8">
      <w:pPr>
        <w:spacing w:after="0" w:line="276" w:lineRule="auto"/>
        <w:rPr>
          <w:rFonts w:ascii="TH SarabunIT๙" w:hAnsi="TH SarabunIT๙" w:cs="TH SarabunIT๙"/>
          <w:cs/>
        </w:rPr>
      </w:pPr>
      <w:r w:rsidRPr="006E25EE">
        <w:rPr>
          <w:rFonts w:ascii="TH SarabunIT๙" w:hAnsi="TH SarabunIT๙" w:cs="TH SarabunIT๙"/>
        </w:rPr>
        <w:tab/>
      </w:r>
      <w:r w:rsidRPr="00CA77AA">
        <w:rPr>
          <w:rFonts w:ascii="TH SarabunIT๙" w:hAnsi="TH SarabunIT๙" w:cs="TH SarabunIT๙"/>
          <w:b/>
          <w:bCs/>
          <w:cs/>
        </w:rPr>
        <w:t>ด้านที่ 2</w:t>
      </w:r>
      <w:r w:rsidRPr="006E25EE">
        <w:rPr>
          <w:rFonts w:ascii="TH SarabunIT๙" w:hAnsi="TH SarabunIT๙" w:cs="TH SarabunIT๙"/>
          <w:cs/>
        </w:rPr>
        <w:t xml:space="preserve"> </w:t>
      </w:r>
      <w:r w:rsidRPr="006E25EE">
        <w:rPr>
          <w:rFonts w:ascii="TH SarabunIT๙" w:hAnsi="TH SarabunIT๙" w:cs="TH SarabunIT๙"/>
          <w:b/>
          <w:bCs/>
          <w:cs/>
        </w:rPr>
        <w:t>ด้านนวัตกรรม งานสร้างสรรค์ และงานวิจัย</w:t>
      </w:r>
      <w:r w:rsidRPr="006E25EE">
        <w:rPr>
          <w:rFonts w:ascii="TH SarabunIT๙" w:hAnsi="TH SarabunIT๙" w:cs="TH SarabunIT๙"/>
          <w:cs/>
        </w:rPr>
        <w:t xml:space="preserve"> </w:t>
      </w:r>
      <w:r w:rsidRPr="006E25EE">
        <w:rPr>
          <w:rFonts w:ascii="TH SarabunIT๙" w:hAnsi="TH SarabunIT๙" w:cs="TH SarabunIT๙"/>
          <w:b/>
          <w:bCs/>
          <w:cs/>
        </w:rPr>
        <w:t>คำอธิบาย</w:t>
      </w:r>
    </w:p>
    <w:p w14:paraId="006CC24F" w14:textId="76802B29" w:rsidR="00C85437" w:rsidRPr="006E25EE" w:rsidRDefault="00C85437" w:rsidP="00C959D8">
      <w:pPr>
        <w:spacing w:line="276" w:lineRule="auto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ab/>
      </w:r>
      <w:r w:rsidR="00871592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>ส่งเสริมสนับสนุนให้มีการจัดทำนวัตกรรม งานสร้างสรรค์ และงานวิจัย โดยผู้บริหาร ครูและบุคลากรทางการศึกษา ผู้เรียนหรือร่วมกับบุคคล ชุมชน องค์กรต่าง ๆ ที่สามารถนำไปใช้ประโยชน์ได้ตามวัตถุประสงค์และเผยแพร่สู่สาธารณชน</w:t>
      </w:r>
    </w:p>
    <w:p w14:paraId="7CA62474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0CD1802A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5C2E85C7" w14:textId="7FCEF7CF" w:rsidR="00C85437" w:rsidRPr="006E25EE" w:rsidRDefault="00C85437">
      <w:pPr>
        <w:spacing w:after="200" w:line="276" w:lineRule="auto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</w:rPr>
        <w:br w:type="page"/>
      </w:r>
    </w:p>
    <w:tbl>
      <w:tblPr>
        <w:tblStyle w:val="a3"/>
        <w:tblW w:w="15594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277"/>
        <w:gridCol w:w="3260"/>
        <w:gridCol w:w="3544"/>
        <w:gridCol w:w="1701"/>
        <w:gridCol w:w="1843"/>
        <w:gridCol w:w="1559"/>
        <w:gridCol w:w="992"/>
        <w:gridCol w:w="1418"/>
      </w:tblGrid>
      <w:tr w:rsidR="00C85437" w:rsidRPr="006E25EE" w14:paraId="2F87A559" w14:textId="77777777" w:rsidTr="00C85437">
        <w:tc>
          <w:tcPr>
            <w:tcW w:w="1277" w:type="dxa"/>
            <w:shd w:val="clear" w:color="auto" w:fill="CAFED6"/>
            <w:vAlign w:val="center"/>
          </w:tcPr>
          <w:p w14:paraId="5A315A0D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260" w:type="dxa"/>
            <w:shd w:val="clear" w:color="auto" w:fill="CAFED6"/>
            <w:vAlign w:val="center"/>
          </w:tcPr>
          <w:p w14:paraId="32589B43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544" w:type="dxa"/>
            <w:shd w:val="clear" w:color="auto" w:fill="CAFED6"/>
            <w:vAlign w:val="center"/>
          </w:tcPr>
          <w:p w14:paraId="0C491A75" w14:textId="77777777" w:rsidR="00C85437" w:rsidRPr="006E25EE" w:rsidRDefault="00C85437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6B88A80F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AFED6"/>
            <w:vAlign w:val="center"/>
          </w:tcPr>
          <w:p w14:paraId="74A43212" w14:textId="77777777" w:rsidR="00C85437" w:rsidRPr="006E25EE" w:rsidRDefault="00C85437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5A21C8A9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843" w:type="dxa"/>
            <w:shd w:val="clear" w:color="auto" w:fill="CAFED6"/>
            <w:vAlign w:val="center"/>
          </w:tcPr>
          <w:p w14:paraId="5D1BD96E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59" w:type="dxa"/>
            <w:shd w:val="clear" w:color="auto" w:fill="CAFED6"/>
            <w:vAlign w:val="center"/>
          </w:tcPr>
          <w:p w14:paraId="1071293B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AFED6"/>
            <w:vAlign w:val="center"/>
          </w:tcPr>
          <w:p w14:paraId="60476EDC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418" w:type="dxa"/>
            <w:shd w:val="clear" w:color="auto" w:fill="CAFED6"/>
            <w:vAlign w:val="center"/>
          </w:tcPr>
          <w:p w14:paraId="2F74D121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85437" w:rsidRPr="006E25EE" w14:paraId="16AB9891" w14:textId="77777777" w:rsidTr="00C85437">
        <w:tc>
          <w:tcPr>
            <w:tcW w:w="1277" w:type="dxa"/>
          </w:tcPr>
          <w:p w14:paraId="01DF1051" w14:textId="77777777" w:rsidR="00C85437" w:rsidRPr="006E25EE" w:rsidRDefault="00C85437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๑.๑ ระดับคุณภาพการสร้างเครือข่ายสังคมแห่งการเรียนรู้</w:t>
            </w:r>
          </w:p>
        </w:tc>
        <w:tc>
          <w:tcPr>
            <w:tcW w:w="3260" w:type="dxa"/>
          </w:tcPr>
          <w:p w14:paraId="6581A3C1" w14:textId="18B09C0E" w:rsidR="00C85437" w:rsidRPr="006E25EE" w:rsidRDefault="00C85437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r w:rsidR="007F59F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จัดทำแผนงานโครงการสังคมแห่งการเรียนรู้ทางด้านศิลปกรรม</w:t>
            </w:r>
          </w:p>
          <w:p w14:paraId="39740306" w14:textId="0ADBE769" w:rsidR="00C85437" w:rsidRPr="006E25EE" w:rsidRDefault="00C85437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7F59F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สร้างจำนวนเครือข่ายและใช้เทคโนโลยีที่เหมาะสมในการมีส่วนร่วมกับบุคคล ชุมชน และองค์กรต่าง ๆ ในการสร้างสังคมแห่งการเรียนรู้ทางด้านศิลปกรรม ไม่น้อยกว่า ๒ เครือข่ายต่อปี</w:t>
            </w:r>
          </w:p>
          <w:p w14:paraId="32A4DAD7" w14:textId="6898FB3D" w:rsidR="00C85437" w:rsidRPr="006E25EE" w:rsidRDefault="00C85437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7F59F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มีการจัดสภาพแวดล้อมและใช้เทคโนโลยีเป็นแหล่งเรียนรู้ทั้งภายในและภายนอก ไม่น้อยกว่า ๒ แห่ง</w:t>
            </w:r>
          </w:p>
          <w:p w14:paraId="796C45E4" w14:textId="0F7184E9" w:rsidR="00C85437" w:rsidRPr="006E25EE" w:rsidRDefault="00C85437" w:rsidP="00CE4AAB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r w:rsidR="007F59F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มีผลการประเมินแหล่งการเรียนรู้และการให้บริการวิชาการและวิชาชีพตั้งแต่ ๓.๕๑ ขึ้นไป</w:t>
            </w:r>
          </w:p>
          <w:p w14:paraId="49C22939" w14:textId="2BBCA179" w:rsidR="00C85437" w:rsidRPr="006E25EE" w:rsidRDefault="00C959D8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 </w:t>
            </w:r>
            <w:r w:rsidR="00C85437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นำผลการประเมินมาพัฒนาปรับปรุงในการให้บริการวิชาการและวิชาชีพ </w:t>
            </w:r>
          </w:p>
          <w:p w14:paraId="38B4510A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7895C498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มีผลตามประเด็นการประเมินข้อ ๑, ๒, ๓, ๔ และ ๕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ค่าคะแนน ๕ คะแนน ระดับคุณภาพยอดเยี่ยม</w:t>
            </w:r>
          </w:p>
        </w:tc>
        <w:tc>
          <w:tcPr>
            <w:tcW w:w="3544" w:type="dxa"/>
          </w:tcPr>
          <w:p w14:paraId="24A404DD" w14:textId="112C7E99" w:rsidR="00C85437" w:rsidRPr="006E25EE" w:rsidRDefault="00C85437" w:rsidP="00CE4A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แผนงานโครงการสังคมแห่งการเรียนรู้ทางด้านศิลปกรรม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สร้างเครือข่าย การใช้เทคโนโลยีให้เหมาะสมทางด้านศิลปกรรม ไม่น้อยกว่า  ๒ เครือข่ายต่อปี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การจัดสภาพแวดล้อมทั้งภายในและภายนอก ไม่น้อยกว่า ๒ แห่ง</w:t>
            </w:r>
            <w:r w:rsidRPr="006E25EE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ผลการประเมินแหล่งการเรียนรู้และการให้บริการวิชาการและวิชาชีพตั้งแต่ ๓.๕๑ ขึ้นไป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นำผลการประเมินมาพัฒนาปรับปรุง</w:t>
            </w:r>
          </w:p>
          <w:p w14:paraId="435B5FB0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14:paraId="2372AEC4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14:paraId="01A76827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ฝ่ายบริหาร</w:t>
            </w:r>
          </w:p>
          <w:p w14:paraId="0E535692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 งานแผน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การเงิน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งานบุคคล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- งานพัสดุ</w:t>
            </w:r>
          </w:p>
          <w:p w14:paraId="2E2CCD92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7D737AA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67F39E1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9DC4903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52E9D932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14:paraId="703E3C96" w14:textId="369650A9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สรุปรายงานแผนแผนงานโครงการสังคมแห่งการเรียนรู้ทางด้านศิลปกรรมทุก ๖ เดือน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สรุปรายงานการประเมิน</w:t>
            </w:r>
            <w:r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แหล่งการเรียนรู้และการให้บริการวิชาการและวิชาชีพ</w:t>
            </w:r>
          </w:p>
          <w:p w14:paraId="1EA73623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</w:p>
          <w:p w14:paraId="0FD4A912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6C66CE89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3F0E440C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แบบประเมินแผนงานโครงการสังคมแห่งการเรียนรู้ทางด้านศิลปกรรม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ประเมินความสำเร็จของแผนงาน โครงการ</w:t>
            </w:r>
          </w:p>
          <w:p w14:paraId="215557F4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แบบประเมิน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แหล่งการเรียนรู้และการให้บริการวิชาการและวิชาชีพ</w:t>
            </w:r>
          </w:p>
          <w:p w14:paraId="621BEC14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43C9D32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  <w:p w14:paraId="04677084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0F543A45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2D4C1307" w14:textId="69A86CF6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="00D377D4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ฝ่ายศิลป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วัฒนธรรมและฝ่ายบริหาร</w:t>
            </w:r>
          </w:p>
          <w:p w14:paraId="65700CE5" w14:textId="51C6711C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4205BC35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3FA13032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25C2CEF9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3D8AF402" w14:textId="16BFCA7E" w:rsidR="00C85437" w:rsidRPr="006E25EE" w:rsidRDefault="00C85437">
      <w:pPr>
        <w:spacing w:after="200" w:line="276" w:lineRule="auto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</w:rPr>
        <w:br w:type="page"/>
      </w:r>
    </w:p>
    <w:tbl>
      <w:tblPr>
        <w:tblStyle w:val="a3"/>
        <w:tblW w:w="15589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277"/>
        <w:gridCol w:w="3260"/>
        <w:gridCol w:w="3544"/>
        <w:gridCol w:w="1701"/>
        <w:gridCol w:w="1843"/>
        <w:gridCol w:w="1559"/>
        <w:gridCol w:w="992"/>
        <w:gridCol w:w="1413"/>
      </w:tblGrid>
      <w:tr w:rsidR="00C85437" w:rsidRPr="006E25EE" w14:paraId="15261C0C" w14:textId="77777777" w:rsidTr="00C85437">
        <w:tc>
          <w:tcPr>
            <w:tcW w:w="1277" w:type="dxa"/>
            <w:shd w:val="clear" w:color="auto" w:fill="CCFFCC"/>
            <w:vAlign w:val="center"/>
          </w:tcPr>
          <w:p w14:paraId="023FB6EF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260" w:type="dxa"/>
            <w:shd w:val="clear" w:color="auto" w:fill="CCFFCC"/>
            <w:vAlign w:val="center"/>
          </w:tcPr>
          <w:p w14:paraId="6159ABD0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544" w:type="dxa"/>
            <w:shd w:val="clear" w:color="auto" w:fill="CCFFCC"/>
            <w:vAlign w:val="center"/>
          </w:tcPr>
          <w:p w14:paraId="48214539" w14:textId="77777777" w:rsidR="00C85437" w:rsidRPr="006E25EE" w:rsidRDefault="00C85437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3F697373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4B7ED127" w14:textId="77777777" w:rsidR="00C85437" w:rsidRPr="006E25EE" w:rsidRDefault="00C85437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5B2A9EDB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0D1D21A9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559" w:type="dxa"/>
            <w:shd w:val="clear" w:color="auto" w:fill="CCFFCC"/>
            <w:vAlign w:val="center"/>
          </w:tcPr>
          <w:p w14:paraId="31A10BAA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0A49463D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413" w:type="dxa"/>
            <w:shd w:val="clear" w:color="auto" w:fill="CCFFCC"/>
            <w:vAlign w:val="center"/>
          </w:tcPr>
          <w:p w14:paraId="38183E98" w14:textId="77777777" w:rsidR="00C85437" w:rsidRPr="006E25EE" w:rsidRDefault="00C85437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85437" w:rsidRPr="006E25EE" w14:paraId="206361FD" w14:textId="77777777" w:rsidTr="00C85437">
        <w:tc>
          <w:tcPr>
            <w:tcW w:w="1277" w:type="dxa"/>
          </w:tcPr>
          <w:p w14:paraId="720EAF21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๒.๑ ระดับคุณภาพผลงานสร้างสรรค์ ผลงานวิชาการ วิชาชีพ การเผยแพร่และนำเสนอผลงาน ด้านนวัตกรรม งานวิจัยและงานสร้างสรรค์</w:t>
            </w:r>
          </w:p>
          <w:p w14:paraId="38617CB9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260" w:type="dxa"/>
          </w:tcPr>
          <w:p w14:paraId="0EFAA93D" w14:textId="16C7888A" w:rsidR="00C85437" w:rsidRPr="006E25EE" w:rsidRDefault="00C85437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 xml:space="preserve">๑. </w:t>
            </w:r>
            <w:r w:rsidR="00070745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มีแผนงาน กิจกรรม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>/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โครงการ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เพื่อสนับสนุนให้ครูและผู้เรียนมีการพัฒนาผลงานสร้างสรรค์หรืองานวิจัย หรือผลงานวิชาการ</w:t>
            </w:r>
          </w:p>
          <w:p w14:paraId="44EE267F" w14:textId="77777777" w:rsidR="00C959D8" w:rsidRDefault="00C85437" w:rsidP="00CE4AAB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70745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มีผลงานสร้างสรรค์หรืองานวิจัย หรือผลงานวิชาการ โดยครูไม่น้อยกว่าร้อยละ ๖๐ ของครูทั้งหมด และผลงาน กิจกรรมหรือโครงการ ของผู้เรียนที่จะสำเร็จการศึกษา</w:t>
            </w:r>
          </w:p>
          <w:p w14:paraId="413B4F71" w14:textId="7F47C27B" w:rsidR="00C85437" w:rsidRPr="006E25EE" w:rsidRDefault="00C85437" w:rsidP="00CE4AAB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๑๐๐ </w:t>
            </w:r>
          </w:p>
          <w:p w14:paraId="1B638A6E" w14:textId="6A3D420E" w:rsidR="00C85437" w:rsidRPr="006E25EE" w:rsidRDefault="00C85437" w:rsidP="00CE4AAB">
            <w:pPr>
              <w:pStyle w:val="a6"/>
              <w:spacing w:after="0" w:line="240" w:lineRule="auto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70745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นำเสนอผลงาน กิจกรรม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โครงการผลงานสร้างสรรค์หรืองานวิจัย ผลงานวิชาการของครูและผู้เรียน สู่</w:t>
            </w:r>
            <w:r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สาธารณชน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และการนำไปใช้ประโยชน์</w:t>
            </w:r>
          </w:p>
          <w:p w14:paraId="54C25269" w14:textId="53E9FB97" w:rsidR="00C85437" w:rsidRPr="006E25EE" w:rsidRDefault="00C85437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70745"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มีการประเมินผลงานสร้างสรรค์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หรืองานวิจัย หรือผลงานวิชาการของครูและผู้เรียน</w:t>
            </w:r>
          </w:p>
          <w:p w14:paraId="3DE065AE" w14:textId="752CE91B" w:rsidR="00C85437" w:rsidRPr="006E25EE" w:rsidRDefault="00C85437" w:rsidP="00CE4AAB">
            <w:pPr>
              <w:pStyle w:val="a6"/>
              <w:spacing w:after="240" w:line="240" w:lineRule="auto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070745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มีผลงานวิจัย งานสร้างสรรค์ หรือผลงานวิชาการที่ได้รับการสนับสนุน หรือได้รับรางวัล จากหน่วยงานทั้งภายในหรือภายนอก ไม่น้อยกว่า ๕ รายการ</w:t>
            </w:r>
          </w:p>
          <w:p w14:paraId="64A98E63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57C8656C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มีผลตามประเด็นการประเมินข้อ ๑, ๒, ๓, ๔ และ ๕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ค่าคะแนน ๕ คะแนน ระดับคุณภาพยอดเยี่ยม</w:t>
            </w:r>
          </w:p>
        </w:tc>
        <w:tc>
          <w:tcPr>
            <w:tcW w:w="3544" w:type="dxa"/>
          </w:tcPr>
          <w:p w14:paraId="3DE7CAEF" w14:textId="77777777" w:rsidR="00C85437" w:rsidRPr="006E25EE" w:rsidRDefault="00C85437" w:rsidP="00CE4A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แผนงาน  กิจกรรม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โครงการเพื่อสนับสนุนให้ครูและผู้เรียนมีการพัฒนาผลงานสร้างสรรค์หรืองานวิจัย หรือผลงานวิชาการโดยครูไม่น้อยกว่าร้อยละ ๖๐ ของครูทั้งหมดหรือโครงการ ของผู้เรียนที่จะสำเร็จการศึกษาร้อยละ ๑๐๐ นำเสนอผลงาน  กิจกรรม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  ผลงานสร้างสรรค์หรืองานวิจัย ผลงานวิชาการ  ของครูและผู้เรียน สู่</w:t>
            </w:r>
            <w:r w:rsidRPr="006E25EE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สาธารณชน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และการนำไปใช้ประโยชน์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ผลงานวิจัยได้รับการสนับสนุน หรือได้รับรางวัล จากหน่วยงานทั้งภายในหรือภายนอก </w:t>
            </w:r>
          </w:p>
          <w:p w14:paraId="0060FF7B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</w:p>
        </w:tc>
        <w:tc>
          <w:tcPr>
            <w:tcW w:w="1701" w:type="dxa"/>
          </w:tcPr>
          <w:p w14:paraId="2435BE31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ฝ่ายบริหาร</w:t>
            </w:r>
          </w:p>
          <w:p w14:paraId="3CCE3398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ฝ่ายวิชาการ</w:t>
            </w:r>
          </w:p>
          <w:p w14:paraId="4D9E359F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</w:pPr>
          </w:p>
        </w:tc>
        <w:tc>
          <w:tcPr>
            <w:tcW w:w="1843" w:type="dxa"/>
          </w:tcPr>
          <w:p w14:paraId="497BE1B6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สรุปการดำเนินงานตามแผนงาน กิจกรรม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/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โครงการเพื่อสนับสนุนให้ครูและผู้เรียนมีการพัฒนาผลงานสร้างสรรค์หรืองานวิจัย ทุก ๖ เดือน</w:t>
            </w:r>
          </w:p>
          <w:p w14:paraId="308EF1DD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สรุปรายงานแบบ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ประเมินผลงานสร้างสรรค์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หรืองานวิจัย หรือผลงานวิชาการของครูและผู้เรียน</w:t>
            </w:r>
          </w:p>
        </w:tc>
        <w:tc>
          <w:tcPr>
            <w:tcW w:w="1559" w:type="dxa"/>
          </w:tcPr>
          <w:p w14:paraId="76E17097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แบบประเมินแผนงานความ สำเร็จของแผน</w:t>
            </w:r>
          </w:p>
          <w:p w14:paraId="41A951BB" w14:textId="57151D45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</w:t>
            </w:r>
            <w:r w:rsidR="00C959D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แบบประเมิน ผลงานสร้างสรรค์หรืองานวิจัย หรือผลงานวิชาการของครูและผู้เรียน</w:t>
            </w:r>
          </w:p>
          <w:p w14:paraId="17B15CF6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pacing w:val="-4"/>
                <w:sz w:val="26"/>
                <w:szCs w:val="26"/>
                <w:u w:val="single"/>
              </w:rPr>
            </w:pPr>
          </w:p>
          <w:p w14:paraId="0A47FDAC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6DB5AB9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  <w:p w14:paraId="28341744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3" w:type="dxa"/>
          </w:tcPr>
          <w:p w14:paraId="716D5E0C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0BBDE41B" w14:textId="7C3770C5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C959D8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ฝ่ายวิชาการและฝ่ายบริหาร</w:t>
            </w:r>
          </w:p>
          <w:p w14:paraId="0EE48919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06C3AC7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317D510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4558886" w14:textId="77777777" w:rsidR="00C85437" w:rsidRPr="006E25EE" w:rsidRDefault="00C85437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14:paraId="56C80E7A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3EBB7A98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5DB5E2D4" w14:textId="25CBC3F2" w:rsidR="00C85437" w:rsidRPr="006E25EE" w:rsidRDefault="00C85437">
      <w:pPr>
        <w:spacing w:after="200" w:line="276" w:lineRule="auto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</w:rPr>
        <w:br w:type="page"/>
      </w:r>
    </w:p>
    <w:p w14:paraId="23C13881" w14:textId="5BBB9F9D" w:rsidR="00CA77AA" w:rsidRDefault="00CA77AA" w:rsidP="006E25EE">
      <w:pPr>
        <w:spacing w:line="240" w:lineRule="auto"/>
        <w:jc w:val="center"/>
        <w:rPr>
          <w:rFonts w:ascii="TH SarabunIT๙" w:hAnsi="TH SarabunIT๙" w:cs="TH SarabunIT๙"/>
        </w:rPr>
      </w:pPr>
      <w:r w:rsidRPr="00CA77AA">
        <w:rPr>
          <w:rFonts w:ascii="TH SarabunIT๙" w:eastAsia="Calibri" w:hAnsi="TH SarabunIT๙" w:cs="TH SarabunIT๙"/>
          <w:noProof/>
          <w:sz w:val="22"/>
          <w:szCs w:val="28"/>
          <w:lang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09DE0A6F" wp14:editId="468116AA">
            <wp:simplePos x="0" y="0"/>
            <wp:positionH relativeFrom="column">
              <wp:posOffset>4387479</wp:posOffset>
            </wp:positionH>
            <wp:positionV relativeFrom="paragraph">
              <wp:posOffset>55245</wp:posOffset>
            </wp:positionV>
            <wp:extent cx="933450" cy="760730"/>
            <wp:effectExtent l="0" t="0" r="0" b="1270"/>
            <wp:wrapNone/>
            <wp:docPr id="4" name="รูปภาพ 4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62"/>
                    <a:stretch/>
                  </pic:blipFill>
                  <pic:spPr bwMode="auto">
                    <a:xfrm>
                      <a:off x="0" y="0"/>
                      <a:ext cx="93345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1819B" w14:textId="25843395" w:rsidR="00CA77AA" w:rsidRDefault="00CA77AA" w:rsidP="006E25EE">
      <w:pPr>
        <w:spacing w:line="240" w:lineRule="auto"/>
        <w:jc w:val="center"/>
        <w:rPr>
          <w:rFonts w:ascii="TH SarabunIT๙" w:hAnsi="TH SarabunIT๙" w:cs="TH SarabunIT๙"/>
        </w:rPr>
      </w:pPr>
    </w:p>
    <w:p w14:paraId="3CF601DB" w14:textId="77777777" w:rsidR="00CA77AA" w:rsidRPr="0088027C" w:rsidRDefault="00CA77AA" w:rsidP="006E25EE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</w:p>
    <w:p w14:paraId="51282C5A" w14:textId="77777777" w:rsidR="00C85437" w:rsidRPr="0088027C" w:rsidRDefault="00C85437" w:rsidP="006E25EE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88027C">
        <w:rPr>
          <w:rFonts w:ascii="TH SarabunIT๙" w:hAnsi="TH SarabunIT๙" w:cs="TH SarabunIT๙"/>
          <w:b/>
          <w:bCs/>
          <w:cs/>
        </w:rPr>
        <w:t>แนวทางการดำเนินงานตามมาตรฐานการศึกษาเพื่อการประกันคุณภาพการศึกษาภายใน ระดับอาชีวศึกษา</w:t>
      </w:r>
    </w:p>
    <w:p w14:paraId="0D3A565C" w14:textId="77777777" w:rsidR="00C85437" w:rsidRPr="0088027C" w:rsidRDefault="00C85437" w:rsidP="006E25EE">
      <w:pPr>
        <w:spacing w:line="240" w:lineRule="auto"/>
        <w:jc w:val="center"/>
        <w:rPr>
          <w:rFonts w:ascii="TH SarabunIT๙" w:hAnsi="TH SarabunIT๙" w:cs="TH SarabunIT๙"/>
          <w:b/>
          <w:bCs/>
        </w:rPr>
      </w:pPr>
      <w:r w:rsidRPr="0088027C">
        <w:rPr>
          <w:rFonts w:ascii="TH SarabunIT๙" w:hAnsi="TH SarabunIT๙" w:cs="TH SarabunIT๙"/>
          <w:b/>
          <w:bCs/>
          <w:cs/>
        </w:rPr>
        <w:t>วิเคราะห์จากเกณฑ์การตัดสินคุณภาพระดับ ยอดเยี่ยม</w:t>
      </w:r>
    </w:p>
    <w:p w14:paraId="2DA278E1" w14:textId="77777777" w:rsidR="00CA77AA" w:rsidRPr="006E25EE" w:rsidRDefault="00CA77AA" w:rsidP="006E25EE">
      <w:pPr>
        <w:spacing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0" w:type="auto"/>
        <w:tblInd w:w="724" w:type="dxa"/>
        <w:tblLook w:val="04A0" w:firstRow="1" w:lastRow="0" w:firstColumn="1" w:lastColumn="0" w:noHBand="0" w:noVBand="1"/>
      </w:tblPr>
      <w:tblGrid>
        <w:gridCol w:w="5979"/>
      </w:tblGrid>
      <w:tr w:rsidR="00CA77AA" w14:paraId="6D323339" w14:textId="77777777" w:rsidTr="00CA77AA">
        <w:trPr>
          <w:trHeight w:val="480"/>
        </w:trPr>
        <w:tc>
          <w:tcPr>
            <w:tcW w:w="5979" w:type="dxa"/>
            <w:vAlign w:val="center"/>
          </w:tcPr>
          <w:p w14:paraId="3207B832" w14:textId="40918EAD" w:rsidR="00CA77AA" w:rsidRDefault="00CA77AA" w:rsidP="00CA77AA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6E25EE">
              <w:rPr>
                <w:rFonts w:ascii="TH SarabunIT๙" w:hAnsi="TH SarabunIT๙" w:cs="TH SarabunIT๙"/>
                <w:cs/>
              </w:rPr>
              <w:t xml:space="preserve">มาตรฐานที่ ๔ : </w:t>
            </w:r>
            <w:proofErr w:type="spellStart"/>
            <w:r w:rsidRPr="006E25EE">
              <w:rPr>
                <w:rFonts w:ascii="TH SarabunIT๙" w:hAnsi="TH SarabunIT๙" w:cs="TH SarabunIT๙"/>
                <w:cs/>
              </w:rPr>
              <w:t>อัต</w:t>
            </w:r>
            <w:proofErr w:type="spellEnd"/>
            <w:r w:rsidRPr="006E25EE">
              <w:rPr>
                <w:rFonts w:ascii="TH SarabunIT๙" w:hAnsi="TH SarabunIT๙" w:cs="TH SarabunIT๙"/>
                <w:cs/>
              </w:rPr>
              <w:t>ลักษณ์ผู้เรียนและเอกลักษณ์ของสถานศึกษา</w:t>
            </w:r>
          </w:p>
        </w:tc>
      </w:tr>
    </w:tbl>
    <w:p w14:paraId="00CC97DE" w14:textId="3215380D" w:rsidR="00C85437" w:rsidRPr="006E25EE" w:rsidRDefault="00C85437" w:rsidP="00FF199D">
      <w:pPr>
        <w:spacing w:before="240" w:line="276" w:lineRule="auto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 xml:space="preserve">                   </w:t>
      </w:r>
      <w:r w:rsidR="00B22D5F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>มีการกำหนด</w:t>
      </w:r>
      <w:proofErr w:type="spellStart"/>
      <w:r w:rsidRPr="006E25EE">
        <w:rPr>
          <w:rFonts w:ascii="TH SarabunIT๙" w:hAnsi="TH SarabunIT๙" w:cs="TH SarabunIT๙"/>
          <w:cs/>
        </w:rPr>
        <w:t>อัต</w:t>
      </w:r>
      <w:proofErr w:type="spellEnd"/>
      <w:r w:rsidRPr="006E25EE">
        <w:rPr>
          <w:rFonts w:ascii="TH SarabunIT๙" w:hAnsi="TH SarabunIT๙" w:cs="TH SarabunIT๙"/>
          <w:cs/>
        </w:rPr>
        <w:t>ลักษณ์ผู้เรียน แ</w:t>
      </w:r>
      <w:r w:rsidR="00B22D5F" w:rsidRPr="006E25EE">
        <w:rPr>
          <w:rFonts w:ascii="TH SarabunIT๙" w:hAnsi="TH SarabunIT๙" w:cs="TH SarabunIT๙"/>
          <w:cs/>
        </w:rPr>
        <w:t>ละเอกลักษณ์</w:t>
      </w:r>
      <w:r w:rsidRPr="006E25EE">
        <w:rPr>
          <w:rFonts w:ascii="TH SarabunIT๙" w:hAnsi="TH SarabunIT๙" w:cs="TH SarabunIT๙"/>
          <w:cs/>
        </w:rPr>
        <w:t>ของ</w:t>
      </w:r>
      <w:r w:rsidR="00B22D5F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 xml:space="preserve"> </w:t>
      </w:r>
      <w:r w:rsidR="00B22D5F" w:rsidRPr="006E25EE">
        <w:rPr>
          <w:rFonts w:ascii="TH SarabunIT๙" w:hAnsi="TH SarabunIT๙" w:cs="TH SarabunIT๙"/>
          <w:cs/>
        </w:rPr>
        <w:t>ให้สอดคล้อง</w:t>
      </w:r>
      <w:proofErr w:type="spellStart"/>
      <w:r w:rsidR="00B22D5F" w:rsidRPr="006E25EE">
        <w:rPr>
          <w:rFonts w:ascii="TH SarabunIT๙" w:hAnsi="TH SarabunIT๙" w:cs="TH SarabunIT๙"/>
          <w:cs/>
        </w:rPr>
        <w:t>กับอัต</w:t>
      </w:r>
      <w:proofErr w:type="spellEnd"/>
      <w:r w:rsidR="00B22D5F" w:rsidRPr="006E25EE">
        <w:rPr>
          <w:rFonts w:ascii="TH SarabunIT๙" w:hAnsi="TH SarabunIT๙" w:cs="TH SarabunIT๙"/>
          <w:cs/>
        </w:rPr>
        <w:t xml:space="preserve">ลักษณ์ของผู้เรียนและเอกลักษณ์ของสถานศึกษา </w:t>
      </w:r>
      <w:r w:rsidRPr="006E25EE">
        <w:rPr>
          <w:rFonts w:ascii="TH SarabunIT๙" w:hAnsi="TH SarabunIT๙" w:cs="TH SarabunIT๙"/>
          <w:cs/>
        </w:rPr>
        <w:t>มีการกำหนดแผน โครงการ กิจกรรม เพื่อส่งเสริม</w:t>
      </w:r>
      <w:proofErr w:type="spellStart"/>
      <w:r w:rsidRPr="006E25EE">
        <w:rPr>
          <w:rFonts w:ascii="TH SarabunIT๙" w:hAnsi="TH SarabunIT๙" w:cs="TH SarabunIT๙"/>
          <w:cs/>
        </w:rPr>
        <w:t>อัต</w:t>
      </w:r>
      <w:proofErr w:type="spellEnd"/>
      <w:r w:rsidRPr="006E25EE">
        <w:rPr>
          <w:rFonts w:ascii="TH SarabunIT๙" w:hAnsi="TH SarabunIT๙" w:cs="TH SarabunIT๙"/>
          <w:cs/>
        </w:rPr>
        <w:t xml:space="preserve">ลักษณ์ และเอกลักษณ์ </w:t>
      </w:r>
    </w:p>
    <w:p w14:paraId="43EADA9E" w14:textId="00E5F5FF" w:rsidR="00C85437" w:rsidRPr="006E25EE" w:rsidRDefault="00C85437" w:rsidP="00FF199D">
      <w:pPr>
        <w:spacing w:after="0" w:line="276" w:lineRule="auto"/>
        <w:rPr>
          <w:rFonts w:ascii="TH SarabunIT๙" w:hAnsi="TH SarabunIT๙" w:cs="TH SarabunIT๙"/>
          <w:b/>
          <w:bCs/>
        </w:rPr>
      </w:pPr>
      <w:r w:rsidRPr="006E25EE">
        <w:rPr>
          <w:rFonts w:ascii="TH SarabunIT๙" w:hAnsi="TH SarabunIT๙" w:cs="TH SarabunIT๙"/>
          <w:b/>
          <w:bCs/>
          <w:cs/>
        </w:rPr>
        <w:tab/>
        <w:t xml:space="preserve">ด้านที่ ๑ </w:t>
      </w:r>
      <w:proofErr w:type="spellStart"/>
      <w:r w:rsidRPr="006E25EE">
        <w:rPr>
          <w:rFonts w:ascii="TH SarabunIT๙" w:hAnsi="TH SarabunIT๙" w:cs="TH SarabunIT๙"/>
          <w:b/>
          <w:bCs/>
          <w:cs/>
        </w:rPr>
        <w:t>ด้านอัต</w:t>
      </w:r>
      <w:proofErr w:type="spellEnd"/>
      <w:r w:rsidRPr="006E25EE">
        <w:rPr>
          <w:rFonts w:ascii="TH SarabunIT๙" w:hAnsi="TH SarabunIT๙" w:cs="TH SarabunIT๙"/>
          <w:b/>
          <w:bCs/>
          <w:cs/>
        </w:rPr>
        <w:t>ลักษณ์ผู้เรียน คำอธิบาย</w:t>
      </w:r>
    </w:p>
    <w:p w14:paraId="23D1B75E" w14:textId="3AE044E0" w:rsidR="00C85437" w:rsidRPr="006E25EE" w:rsidRDefault="00C85437" w:rsidP="00FF199D">
      <w:pPr>
        <w:spacing w:line="276" w:lineRule="auto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ab/>
      </w:r>
      <w:r w:rsidR="00B22D5F" w:rsidRPr="006E25EE">
        <w:rPr>
          <w:rFonts w:ascii="TH SarabunIT๙" w:hAnsi="TH SarabunIT๙" w:cs="TH SarabunIT๙"/>
          <w:cs/>
        </w:rPr>
        <w:t>วิทยาลัย</w:t>
      </w:r>
      <w:r w:rsidRPr="006E25EE">
        <w:rPr>
          <w:rFonts w:ascii="TH SarabunIT๙" w:hAnsi="TH SarabunIT๙" w:cs="TH SarabunIT๙"/>
          <w:cs/>
        </w:rPr>
        <w:t xml:space="preserve">มีการกำหนดคุณลักษณะเฉพาะของผู้เรียน ตามปรัชญา ปณิธาน </w:t>
      </w:r>
      <w:proofErr w:type="spellStart"/>
      <w:r w:rsidRPr="006E25EE">
        <w:rPr>
          <w:rFonts w:ascii="TH SarabunIT๙" w:hAnsi="TH SarabunIT๙" w:cs="TH SarabunIT๙"/>
          <w:cs/>
        </w:rPr>
        <w:t>พันธ</w:t>
      </w:r>
      <w:proofErr w:type="spellEnd"/>
      <w:r w:rsidRPr="006E25EE">
        <w:rPr>
          <w:rFonts w:ascii="TH SarabunIT๙" w:hAnsi="TH SarabunIT๙" w:cs="TH SarabunIT๙"/>
          <w:cs/>
        </w:rPr>
        <w:t>กิจ และวัตถ</w:t>
      </w:r>
      <w:r w:rsidR="00FF199D">
        <w:rPr>
          <w:rFonts w:ascii="TH SarabunIT๙" w:hAnsi="TH SarabunIT๙" w:cs="TH SarabunIT๙"/>
          <w:cs/>
        </w:rPr>
        <w:t xml:space="preserve">ุประสงค์ของการจัดตั้งสถานศึกษา </w:t>
      </w:r>
      <w:r w:rsidRPr="006E25EE">
        <w:rPr>
          <w:rFonts w:ascii="TH SarabunIT๙" w:hAnsi="TH SarabunIT๙" w:cs="TH SarabunIT๙"/>
          <w:cs/>
        </w:rPr>
        <w:t>ที่ได้รับความเห็นชอบจากคณะกรรมการสถานศึกษาและหน่วยงานต้นสังกัด</w:t>
      </w:r>
    </w:p>
    <w:p w14:paraId="3F745988" w14:textId="29C0704D" w:rsidR="00C85437" w:rsidRPr="006E25EE" w:rsidRDefault="00C85437" w:rsidP="00FF199D">
      <w:pPr>
        <w:spacing w:after="0" w:line="276" w:lineRule="auto"/>
        <w:rPr>
          <w:rFonts w:ascii="TH SarabunIT๙" w:hAnsi="TH SarabunIT๙" w:cs="TH SarabunIT๙"/>
          <w:b/>
          <w:bCs/>
        </w:rPr>
      </w:pPr>
      <w:r w:rsidRPr="006E25EE">
        <w:rPr>
          <w:rFonts w:ascii="TH SarabunIT๙" w:hAnsi="TH SarabunIT๙" w:cs="TH SarabunIT๙"/>
          <w:b/>
          <w:bCs/>
          <w:cs/>
        </w:rPr>
        <w:tab/>
      </w:r>
      <w:r w:rsidR="0025050E" w:rsidRPr="006E25EE">
        <w:rPr>
          <w:rFonts w:ascii="TH SarabunIT๙" w:hAnsi="TH SarabunIT๙" w:cs="TH SarabunIT๙"/>
          <w:b/>
          <w:bCs/>
          <w:cs/>
        </w:rPr>
        <w:t xml:space="preserve">ด้านที่ ๒ </w:t>
      </w:r>
      <w:r w:rsidRPr="006E25EE">
        <w:rPr>
          <w:rFonts w:ascii="TH SarabunIT๙" w:hAnsi="TH SarabunIT๙" w:cs="TH SarabunIT๙"/>
          <w:b/>
          <w:bCs/>
          <w:cs/>
        </w:rPr>
        <w:t>ด้านเอกลักษณ์ของสถานศึกษา คำอธิบาย</w:t>
      </w:r>
    </w:p>
    <w:p w14:paraId="6D9B7BB6" w14:textId="00A6EF91" w:rsidR="00C85437" w:rsidRPr="006E25EE" w:rsidRDefault="006E25EE" w:rsidP="00FF199D">
      <w:pPr>
        <w:spacing w:line="276" w:lineRule="auto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  <w:cs/>
        </w:rPr>
        <w:tab/>
        <w:t>วิทยาลัย</w:t>
      </w:r>
      <w:r w:rsidR="00C85437" w:rsidRPr="006E25EE">
        <w:rPr>
          <w:rFonts w:ascii="TH SarabunIT๙" w:hAnsi="TH SarabunIT๙" w:cs="TH SarabunIT๙"/>
          <w:cs/>
        </w:rPr>
        <w:t>กำหนดเอกลักษณ์ของ</w:t>
      </w:r>
      <w:r w:rsidRPr="006E25EE">
        <w:rPr>
          <w:rFonts w:ascii="TH SarabunIT๙" w:hAnsi="TH SarabunIT๙" w:cs="TH SarabunIT๙"/>
          <w:cs/>
        </w:rPr>
        <w:t>วิทยาลัย</w:t>
      </w:r>
      <w:r w:rsidR="00C85437" w:rsidRPr="006E25EE">
        <w:rPr>
          <w:rFonts w:ascii="TH SarabunIT๙" w:hAnsi="TH SarabunIT๙" w:cs="TH SarabunIT๙"/>
          <w:cs/>
        </w:rPr>
        <w:t xml:space="preserve"> ตามจุดเน้นและจุดเด่นที่สะท้อนให้เห็นเป็นลักษณะโดดเด่นเป็นหนึ่งของสถานศึกษา เป็นผู้นำด้านงานศิลป์</w:t>
      </w:r>
    </w:p>
    <w:p w14:paraId="1528E818" w14:textId="77777777" w:rsidR="00C85437" w:rsidRPr="006E25EE" w:rsidRDefault="00C85437" w:rsidP="00890140">
      <w:pPr>
        <w:rPr>
          <w:rFonts w:ascii="TH SarabunIT๙" w:hAnsi="TH SarabunIT๙" w:cs="TH SarabunIT๙"/>
        </w:rPr>
      </w:pPr>
    </w:p>
    <w:p w14:paraId="56A0FA7C" w14:textId="77777777" w:rsidR="0025050E" w:rsidRPr="006E25EE" w:rsidRDefault="0025050E" w:rsidP="00890140">
      <w:pPr>
        <w:rPr>
          <w:rFonts w:ascii="TH SarabunIT๙" w:hAnsi="TH SarabunIT๙" w:cs="TH SarabunIT๙"/>
        </w:rPr>
      </w:pPr>
    </w:p>
    <w:p w14:paraId="78B64FF1" w14:textId="77777777" w:rsidR="0025050E" w:rsidRPr="006E25EE" w:rsidRDefault="0025050E" w:rsidP="00890140">
      <w:pPr>
        <w:rPr>
          <w:rFonts w:ascii="TH SarabunIT๙" w:hAnsi="TH SarabunIT๙" w:cs="TH SarabunIT๙"/>
        </w:rPr>
      </w:pPr>
    </w:p>
    <w:p w14:paraId="0525DC25" w14:textId="77777777" w:rsidR="0025050E" w:rsidRPr="006E25EE" w:rsidRDefault="0025050E" w:rsidP="00890140">
      <w:pPr>
        <w:rPr>
          <w:rFonts w:ascii="TH SarabunIT๙" w:hAnsi="TH SarabunIT๙" w:cs="TH SarabunIT๙"/>
        </w:rPr>
      </w:pPr>
    </w:p>
    <w:p w14:paraId="031E957B" w14:textId="77777777" w:rsidR="0025050E" w:rsidRPr="006E25EE" w:rsidRDefault="0025050E" w:rsidP="00890140">
      <w:pPr>
        <w:rPr>
          <w:rFonts w:ascii="TH SarabunIT๙" w:hAnsi="TH SarabunIT๙" w:cs="TH SarabunIT๙"/>
        </w:rPr>
      </w:pPr>
    </w:p>
    <w:p w14:paraId="475948B4" w14:textId="77777777" w:rsidR="0025050E" w:rsidRPr="006E25EE" w:rsidRDefault="0025050E" w:rsidP="00890140">
      <w:pPr>
        <w:rPr>
          <w:rFonts w:ascii="TH SarabunIT๙" w:hAnsi="TH SarabunIT๙" w:cs="TH SarabunIT๙"/>
        </w:rPr>
      </w:pPr>
    </w:p>
    <w:p w14:paraId="47470400" w14:textId="6942C349" w:rsidR="0025050E" w:rsidRPr="006E25EE" w:rsidRDefault="0025050E">
      <w:pPr>
        <w:spacing w:after="200" w:line="276" w:lineRule="auto"/>
        <w:rPr>
          <w:rFonts w:ascii="TH SarabunIT๙" w:hAnsi="TH SarabunIT๙" w:cs="TH SarabunIT๙"/>
        </w:rPr>
      </w:pPr>
      <w:r w:rsidRPr="006E25EE">
        <w:rPr>
          <w:rFonts w:ascii="TH SarabunIT๙" w:hAnsi="TH SarabunIT๙" w:cs="TH SarabunIT๙"/>
        </w:rPr>
        <w:br w:type="page"/>
      </w:r>
    </w:p>
    <w:tbl>
      <w:tblPr>
        <w:tblStyle w:val="a3"/>
        <w:tblW w:w="15735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3402"/>
        <w:gridCol w:w="3577"/>
        <w:gridCol w:w="1668"/>
        <w:gridCol w:w="1701"/>
        <w:gridCol w:w="1701"/>
        <w:gridCol w:w="992"/>
        <w:gridCol w:w="1276"/>
      </w:tblGrid>
      <w:tr w:rsidR="0025050E" w:rsidRPr="006E25EE" w14:paraId="17D0EC1E" w14:textId="77777777" w:rsidTr="0025050E">
        <w:tc>
          <w:tcPr>
            <w:tcW w:w="1418" w:type="dxa"/>
            <w:shd w:val="clear" w:color="auto" w:fill="CCFFCC"/>
            <w:vAlign w:val="center"/>
          </w:tcPr>
          <w:p w14:paraId="3A22A6A8" w14:textId="77777777" w:rsidR="0025050E" w:rsidRPr="006E25EE" w:rsidRDefault="0025050E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ประเด็นพิจารณา</w:t>
            </w:r>
          </w:p>
        </w:tc>
        <w:tc>
          <w:tcPr>
            <w:tcW w:w="3402" w:type="dxa"/>
            <w:shd w:val="clear" w:color="auto" w:fill="CCFFCC"/>
            <w:vAlign w:val="center"/>
          </w:tcPr>
          <w:p w14:paraId="5E603B8B" w14:textId="77777777" w:rsidR="0025050E" w:rsidRPr="006E25EE" w:rsidRDefault="0025050E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577" w:type="dxa"/>
            <w:shd w:val="clear" w:color="auto" w:fill="CCFFCC"/>
            <w:vAlign w:val="center"/>
          </w:tcPr>
          <w:p w14:paraId="2CD92C66" w14:textId="77777777" w:rsidR="0025050E" w:rsidRPr="006E25EE" w:rsidRDefault="0025050E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228903EC" w14:textId="77777777" w:rsidR="0025050E" w:rsidRPr="006E25EE" w:rsidRDefault="0025050E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68" w:type="dxa"/>
            <w:shd w:val="clear" w:color="auto" w:fill="CCFFCC"/>
            <w:vAlign w:val="center"/>
          </w:tcPr>
          <w:p w14:paraId="7D68376B" w14:textId="77777777" w:rsidR="0025050E" w:rsidRPr="006E25EE" w:rsidRDefault="0025050E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2222F70A" w14:textId="77777777" w:rsidR="0025050E" w:rsidRPr="006E25EE" w:rsidRDefault="0025050E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326BF527" w14:textId="77777777" w:rsidR="0025050E" w:rsidRPr="006E25EE" w:rsidRDefault="0025050E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72A8ADAF" w14:textId="77777777" w:rsidR="0025050E" w:rsidRPr="006E25EE" w:rsidRDefault="0025050E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4C1C0E95" w14:textId="77777777" w:rsidR="0025050E" w:rsidRPr="006E25EE" w:rsidRDefault="0025050E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6B683548" w14:textId="77777777" w:rsidR="0025050E" w:rsidRPr="006E25EE" w:rsidRDefault="0025050E" w:rsidP="00CE4AAB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5050E" w:rsidRPr="006E25EE" w14:paraId="01730987" w14:textId="77777777" w:rsidTr="0025050E">
        <w:tc>
          <w:tcPr>
            <w:tcW w:w="1418" w:type="dxa"/>
          </w:tcPr>
          <w:p w14:paraId="1F76BD1B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bookmarkStart w:id="8" w:name="_Hlk532646458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๔.๑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 ระดับคุณภาพของ</w:t>
            </w:r>
          </w:p>
          <w:p w14:paraId="44FEF02C" w14:textId="29418180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อัต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ลักษณ์ผู้เรียนด้านมืออาชีพงานศิลป์ และสืบสานสร้างสรรค์งานศิลป์</w:t>
            </w:r>
          </w:p>
          <w:bookmarkEnd w:id="8"/>
          <w:p w14:paraId="0350A772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402" w:type="dxa"/>
          </w:tcPr>
          <w:p w14:paraId="483483A0" w14:textId="1F4B2F0D" w:rsidR="0025050E" w:rsidRPr="006E25EE" w:rsidRDefault="0025050E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r w:rsidR="006E25E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มีแผนงานโครงการ/กิจกรรม สนับสนุนให้ผู้เรียนพัฒนา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อัต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ลักษณ์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ผู้เรียนด้าน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มืออาชีพงานศิลป์ และสืบสาน สร้างสรรค์งานศิลป์</w:t>
            </w:r>
          </w:p>
          <w:p w14:paraId="21AA6859" w14:textId="65368649" w:rsidR="0025050E" w:rsidRPr="006E25EE" w:rsidRDefault="0025050E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r w:rsidR="006E25E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ดำเนินงานครบตามแผนงานที่กำหนด</w:t>
            </w:r>
          </w:p>
          <w:p w14:paraId="2171D2EF" w14:textId="31B6C236" w:rsidR="0025050E" w:rsidRPr="006E25EE" w:rsidRDefault="0025050E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 </w:t>
            </w:r>
            <w:r w:rsidR="006E25E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มีการประเมินโครงการ/กิจกรรมที่ดำเนินงาน</w:t>
            </w:r>
          </w:p>
          <w:p w14:paraId="26B5E1EF" w14:textId="3DABE20B" w:rsidR="0025050E" w:rsidRPr="006E25EE" w:rsidRDefault="0025050E" w:rsidP="006E25EE">
            <w:pPr>
              <w:spacing w:after="0" w:line="240" w:lineRule="auto"/>
              <w:ind w:left="34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r w:rsidR="006E25E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นำข้อเสนอแนะการดำเนินงานโครงการ/กิจกรรม ไปใช้ในการพัฒนาปรับปรุง</w:t>
            </w:r>
          </w:p>
          <w:p w14:paraId="2AA94FC3" w14:textId="4D02A1CA" w:rsidR="0025050E" w:rsidRPr="006E25EE" w:rsidRDefault="0025050E" w:rsidP="006E25EE">
            <w:pPr>
              <w:spacing w:line="240" w:lineRule="auto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๕. </w:t>
            </w:r>
            <w:r w:rsidRPr="00D8614D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ผู้เรียนได้รับรางว</w:t>
            </w:r>
            <w:r w:rsidR="00D8614D" w:rsidRPr="00D8614D">
              <w:rPr>
                <w:rFonts w:ascii="TH SarabunIT๙" w:hAnsi="TH SarabunIT๙" w:cs="TH SarabunIT๙"/>
                <w:sz w:val="26"/>
                <w:szCs w:val="26"/>
                <w:cs/>
              </w:rPr>
              <w:t>ัลระดับชาติด้า</w:t>
            </w:r>
            <w:r w:rsidR="00D8614D" w:rsidRPr="00D861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="006E25EE" w:rsidRPr="00D8614D">
              <w:rPr>
                <w:rFonts w:ascii="TH SarabunIT๙" w:hAnsi="TH SarabunIT๙" w:cs="TH SarabunIT๙"/>
                <w:sz w:val="26"/>
                <w:szCs w:val="26"/>
                <w:cs/>
              </w:rPr>
              <w:t>ศิลปวัฒนธรรมไทย</w:t>
            </w:r>
            <w:r w:rsidR="006E25EE" w:rsidRPr="00D8614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8614D">
              <w:rPr>
                <w:rFonts w:ascii="TH SarabunIT๙" w:hAnsi="TH SarabunIT๙" w:cs="TH SarabunIT๙"/>
                <w:sz w:val="26"/>
                <w:szCs w:val="26"/>
                <w:cs/>
              </w:rPr>
              <w:t>สากล หรือด้านศิลป</w:t>
            </w:r>
            <w:r w:rsidR="006E25EE" w:rsidRPr="00D8614D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D8614D">
              <w:rPr>
                <w:rFonts w:ascii="TH SarabunIT๙" w:hAnsi="TH SarabunIT๙" w:cs="TH SarabunIT๙"/>
                <w:sz w:val="26"/>
                <w:szCs w:val="26"/>
                <w:cs/>
              </w:rPr>
              <w:t>วัฒ</w:t>
            </w:r>
            <w:r w:rsidR="00D377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 w:rsidRPr="00D8614D">
              <w:rPr>
                <w:rFonts w:ascii="TH SarabunIT๙" w:hAnsi="TH SarabunIT๙" w:cs="TH SarabunIT๙"/>
                <w:sz w:val="26"/>
                <w:szCs w:val="26"/>
                <w:cs/>
              </w:rPr>
              <w:t>ธรรมท้องถิ่น ไม่น้อยกว่า ๓ รางวัล</w:t>
            </w:r>
            <w:r w:rsidRPr="00D8614D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5BB97907" w14:textId="77777777" w:rsidR="0025050E" w:rsidRPr="006E25EE" w:rsidRDefault="0025050E" w:rsidP="00CE4AAB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-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ปฏิบัติตามประเด็นการประเมิน ข้อ 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๔ และ ๕ ค่าคะแนน ๕ คะแนน ระดับคุณภาพ</w:t>
            </w:r>
          </w:p>
          <w:p w14:paraId="2677803B" w14:textId="3726F213" w:rsidR="0025050E" w:rsidRPr="006E25EE" w:rsidRDefault="0025050E" w:rsidP="00603DA5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ยอดเยี่ยม</w:t>
            </w:r>
          </w:p>
        </w:tc>
        <w:tc>
          <w:tcPr>
            <w:tcW w:w="3577" w:type="dxa"/>
          </w:tcPr>
          <w:p w14:paraId="517F213D" w14:textId="1E863EFB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แผนงานโครงการ/กิจกรรม สนับสนุนให้ผู้เรียนพัฒนา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อัต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ลักษณ์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8614D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ผู้เรียนด้าน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มืออาชีพงานศิลป์ และสืบสาน สร้างสรรค์งานศิลป์</w:t>
            </w:r>
          </w:p>
          <w:p w14:paraId="152AF7C8" w14:textId="21CCD56D" w:rsidR="0025050E" w:rsidRPr="006E25EE" w:rsidRDefault="0025050E" w:rsidP="00CE4A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ดำเนินงานครบตามแผนงานประเมินโครงการ/กิจกรรมที่ดำเนินงานนำข้อเสนอแนะการดำเนินงานโครงการ/กิจกรรม ไปใช้ในการพัฒนาปรับปรุง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ได้รับรางว</w:t>
            </w:r>
            <w:r w:rsidR="00E835F8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ัลระดับชาติด้านศิลปวัฒนธรรม ไทย</w:t>
            </w:r>
            <w:r w:rsidR="00E835F8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 xml:space="preserve"> 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สากล หรือด้านศิลปวัฒ</w:t>
            </w:r>
            <w:r w:rsidR="00D8614D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น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 xml:space="preserve">ธรรมท้องถิ่น 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br/>
              <w:t>ไม่น้อยกว่า ๓ รางวัล</w:t>
            </w:r>
          </w:p>
          <w:p w14:paraId="2C70663C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6F0ED693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74AA9E2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6640CE7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74FF6E5" w14:textId="77777777" w:rsidR="0025050E" w:rsidRPr="006E25EE" w:rsidRDefault="0025050E" w:rsidP="00CE4AAB">
            <w:pPr>
              <w:spacing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dxa"/>
          </w:tcPr>
          <w:p w14:paraId="51BFAE7E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ฝ่ายบริหาร</w:t>
            </w:r>
          </w:p>
          <w:p w14:paraId="419608FE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ฝ่ายวิชาการ</w:t>
            </w:r>
          </w:p>
          <w:p w14:paraId="33E3BD5C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 งานทะเบียนและวัดผล</w:t>
            </w:r>
          </w:p>
          <w:p w14:paraId="42E43808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- หัวหน้างานทะเบียน</w:t>
            </w:r>
          </w:p>
          <w:p w14:paraId="48465AEE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๓) ฝ่ายศิลปวัฒนธรรม</w:t>
            </w:r>
          </w:p>
        </w:tc>
        <w:tc>
          <w:tcPr>
            <w:tcW w:w="1701" w:type="dxa"/>
          </w:tcPr>
          <w:p w14:paraId="38FEF340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สรุปรายงานแผนงานโครงการ/กิจกรรม สนับสนุนให้ผู้เรียนพัฒนา</w:t>
            </w:r>
          </w:p>
          <w:p w14:paraId="4E1B3600" w14:textId="2B68A90D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อัต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ลักษณ์ผู้เรียนด้านมืออาชีพงานศิลป์ และสืบสาน สร้างสรรค์งานศิลป์ทุก ๖ เดือน</w:t>
            </w:r>
          </w:p>
          <w:p w14:paraId="04F37A2A" w14:textId="0A77BFBA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สรุปรายงานการประเมินแผนงานโครงการ/กิจกรรม สนับสนุนให้ผู้เรียนพัฒนา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อัต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ลักษณ์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ผู้เรียน</w:t>
            </w:r>
          </w:p>
        </w:tc>
        <w:tc>
          <w:tcPr>
            <w:tcW w:w="1701" w:type="dxa"/>
          </w:tcPr>
          <w:p w14:paraId="5348BE53" w14:textId="77777777" w:rsidR="00D8614D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แบบประเมินแผนงานโครงการ/กิจกรรม สนับสนุนให้ผู้เรียนพัฒนา</w:t>
            </w:r>
          </w:p>
          <w:p w14:paraId="0BA260C6" w14:textId="11AC68A5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อัต</w:t>
            </w:r>
            <w:proofErr w:type="spellEnd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ลักษณ์ผู้เรียน</w:t>
            </w:r>
          </w:p>
          <w:p w14:paraId="6F67324A" w14:textId="497BBF5A" w:rsidR="0025050E" w:rsidRPr="006E25EE" w:rsidRDefault="00D8614D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๒) แบบ</w:t>
            </w:r>
            <w:r w:rsidR="0025050E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ประเมินความสำเร็จของแผนงาน</w:t>
            </w:r>
          </w:p>
        </w:tc>
        <w:tc>
          <w:tcPr>
            <w:tcW w:w="992" w:type="dxa"/>
          </w:tcPr>
          <w:p w14:paraId="65014115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  <w:p w14:paraId="7C2ABABC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14:paraId="0E4AC505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65751B12" w14:textId="4EE0D15E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D8614D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="00D8614D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ฝ่ายบริหารและฝ่ายศิลปวัฒนธรรม</w:t>
            </w:r>
          </w:p>
          <w:p w14:paraId="589C5B9A" w14:textId="77777777" w:rsidR="0025050E" w:rsidRPr="006E25EE" w:rsidRDefault="0025050E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6C219219" w14:textId="77777777" w:rsidR="00603DA5" w:rsidRPr="006E25EE" w:rsidRDefault="00603DA5" w:rsidP="00603DA5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</w:rPr>
      </w:pPr>
    </w:p>
    <w:p w14:paraId="492EAB93" w14:textId="77777777" w:rsidR="00603DA5" w:rsidRPr="006E25EE" w:rsidRDefault="00603DA5" w:rsidP="00603DA5">
      <w:pPr>
        <w:spacing w:line="240" w:lineRule="auto"/>
        <w:rPr>
          <w:rFonts w:ascii="TH SarabunIT๙" w:hAnsi="TH SarabunIT๙" w:cs="TH SarabunIT๙"/>
          <w:b/>
          <w:bCs/>
          <w:sz w:val="28"/>
          <w:szCs w:val="28"/>
        </w:rPr>
      </w:pPr>
      <w:r w:rsidRPr="006E25EE">
        <w:rPr>
          <w:rFonts w:ascii="TH SarabunIT๙" w:hAnsi="TH SarabunIT๙" w:cs="TH SarabunIT๙"/>
          <w:b/>
          <w:bCs/>
          <w:sz w:val="28"/>
          <w:szCs w:val="28"/>
          <w:cs/>
        </w:rPr>
        <w:t>ข้อมูลประกอบ</w:t>
      </w:r>
    </w:p>
    <w:p w14:paraId="20C1963E" w14:textId="77777777" w:rsidR="00E835F8" w:rsidRPr="00E835F8" w:rsidRDefault="00603DA5" w:rsidP="00E835F8">
      <w:pPr>
        <w:spacing w:line="240" w:lineRule="auto"/>
        <w:rPr>
          <w:rFonts w:ascii="TH SarabunIT๙" w:hAnsi="TH SarabunIT๙" w:cs="TH SarabunIT๙"/>
          <w:sz w:val="28"/>
          <w:szCs w:val="28"/>
          <w:cs/>
        </w:rPr>
      </w:pPr>
      <w:r w:rsidRPr="006E25EE">
        <w:rPr>
          <w:rFonts w:ascii="TH SarabunIT๙" w:hAnsi="TH SarabunIT๙" w:cs="TH SarabunIT๙"/>
          <w:sz w:val="28"/>
          <w:szCs w:val="28"/>
        </w:rPr>
        <w:tab/>
      </w:r>
      <w:r w:rsidR="00E835F8" w:rsidRPr="00E835F8">
        <w:rPr>
          <w:rFonts w:ascii="TH SarabunIT๙" w:hAnsi="TH SarabunIT๙" w:cs="TH SarabunIT๙" w:hint="cs"/>
          <w:sz w:val="28"/>
          <w:szCs w:val="28"/>
          <w:cs/>
        </w:rPr>
        <w:t>รางวัลระดับชาติ</w:t>
      </w:r>
      <w:r w:rsidR="00E835F8" w:rsidRPr="00E835F8">
        <w:rPr>
          <w:rFonts w:ascii="TH SarabunIT๙" w:hAnsi="TH SarabunIT๙" w:cs="TH SarabunIT๙"/>
          <w:sz w:val="28"/>
          <w:szCs w:val="28"/>
          <w:cs/>
        </w:rPr>
        <w:t xml:space="preserve"> หมายถึง </w:t>
      </w:r>
      <w:r w:rsidR="00E835F8" w:rsidRPr="00E835F8">
        <w:rPr>
          <w:rFonts w:ascii="TH SarabunIT๙" w:hAnsi="TH SarabunIT๙" w:cs="TH SarabunIT๙" w:hint="cs"/>
          <w:sz w:val="28"/>
          <w:szCs w:val="28"/>
          <w:cs/>
        </w:rPr>
        <w:t>รางวัลที่ได้รับจาก</w:t>
      </w:r>
      <w:r w:rsidR="00E835F8" w:rsidRPr="00E835F8">
        <w:rPr>
          <w:rFonts w:ascii="TH SarabunIT๙" w:hAnsi="TH SarabunIT๙" w:cs="TH SarabunIT๙"/>
          <w:sz w:val="28"/>
          <w:szCs w:val="28"/>
          <w:cs/>
        </w:rPr>
        <w:t>หน่วยงานราชการระดับกรม หรือเทียบเท่าขึ้นไปหรือรัฐวิสาหกิจ หรือองค์การมหาชน หรือองค์กรกลางระดับชาติทั้งภาครัฐและเอกชน</w:t>
      </w:r>
    </w:p>
    <w:p w14:paraId="1E79081C" w14:textId="18AF8658" w:rsidR="00603DA5" w:rsidRDefault="00603DA5" w:rsidP="00603DA5">
      <w:pPr>
        <w:spacing w:line="240" w:lineRule="auto"/>
        <w:rPr>
          <w:rFonts w:ascii="TH SarabunIT๙" w:hAnsi="TH SarabunIT๙" w:cs="TH SarabunIT๙"/>
          <w:sz w:val="28"/>
          <w:szCs w:val="28"/>
        </w:rPr>
      </w:pPr>
    </w:p>
    <w:p w14:paraId="45D96262" w14:textId="77777777" w:rsidR="00E835F8" w:rsidRDefault="00E835F8" w:rsidP="00603DA5">
      <w:pPr>
        <w:spacing w:line="240" w:lineRule="auto"/>
        <w:rPr>
          <w:rFonts w:ascii="TH SarabunIT๙" w:hAnsi="TH SarabunIT๙" w:cs="TH SarabunIT๙"/>
          <w:sz w:val="28"/>
          <w:szCs w:val="28"/>
        </w:rPr>
      </w:pPr>
    </w:p>
    <w:p w14:paraId="3E6C0D8E" w14:textId="5250E66A" w:rsidR="00E835F8" w:rsidRDefault="00E835F8">
      <w:pPr>
        <w:spacing w:after="200" w:line="27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br w:type="page"/>
      </w:r>
    </w:p>
    <w:p w14:paraId="04A44495" w14:textId="77777777" w:rsidR="00E835F8" w:rsidRPr="006E25EE" w:rsidRDefault="00E835F8" w:rsidP="00603DA5">
      <w:pPr>
        <w:spacing w:line="240" w:lineRule="auto"/>
        <w:rPr>
          <w:rFonts w:ascii="TH SarabunIT๙" w:hAnsi="TH SarabunIT๙" w:cs="TH SarabunIT๙"/>
          <w:sz w:val="28"/>
          <w:szCs w:val="28"/>
          <w:cs/>
        </w:rPr>
      </w:pPr>
    </w:p>
    <w:tbl>
      <w:tblPr>
        <w:tblStyle w:val="a3"/>
        <w:tblW w:w="15781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3402"/>
        <w:gridCol w:w="3581"/>
        <w:gridCol w:w="1664"/>
        <w:gridCol w:w="1701"/>
        <w:gridCol w:w="1701"/>
        <w:gridCol w:w="992"/>
        <w:gridCol w:w="1322"/>
      </w:tblGrid>
      <w:tr w:rsidR="00603DA5" w:rsidRPr="006E25EE" w14:paraId="3457CB8C" w14:textId="77777777" w:rsidTr="00603DA5">
        <w:trPr>
          <w:trHeight w:val="1270"/>
        </w:trPr>
        <w:tc>
          <w:tcPr>
            <w:tcW w:w="1418" w:type="dxa"/>
            <w:shd w:val="clear" w:color="auto" w:fill="CCFFCC"/>
            <w:vAlign w:val="center"/>
          </w:tcPr>
          <w:p w14:paraId="575D34D4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ประเด็นพิจารณา</w:t>
            </w:r>
          </w:p>
        </w:tc>
        <w:tc>
          <w:tcPr>
            <w:tcW w:w="3402" w:type="dxa"/>
            <w:shd w:val="clear" w:color="auto" w:fill="CCFFCC"/>
            <w:vAlign w:val="center"/>
          </w:tcPr>
          <w:p w14:paraId="2DC0924B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รายละเอียดของประเด็นพิจารณา</w:t>
            </w:r>
          </w:p>
        </w:tc>
        <w:tc>
          <w:tcPr>
            <w:tcW w:w="3581" w:type="dxa"/>
            <w:shd w:val="clear" w:color="auto" w:fill="CCFFCC"/>
            <w:vAlign w:val="center"/>
          </w:tcPr>
          <w:p w14:paraId="4FB90297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ข้อมูลที่ต้องการ</w:t>
            </w:r>
          </w:p>
          <w:p w14:paraId="07A52F4E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64" w:type="dxa"/>
            <w:shd w:val="clear" w:color="auto" w:fill="CCFFCC"/>
            <w:vAlign w:val="center"/>
          </w:tcPr>
          <w:p w14:paraId="67146BA5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แหล่งข้อมูล</w:t>
            </w:r>
            <w:r w:rsidRPr="006E25EE">
              <w:rPr>
                <w:rFonts w:ascii="TH SarabunIT๙" w:hAnsi="TH SarabunIT๙" w:cs="TH SarabunIT๙"/>
                <w:b/>
                <w:sz w:val="28"/>
                <w:szCs w:val="28"/>
              </w:rPr>
              <w:t>/</w:t>
            </w:r>
          </w:p>
          <w:p w14:paraId="15728E82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ผู้ให้ข้อมูล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66D1C47A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วิธีการเก็บข้อมูล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186B5F74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6A39A487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ระยะเวลาในการจัดเก็บข้อมูล</w:t>
            </w:r>
          </w:p>
        </w:tc>
        <w:tc>
          <w:tcPr>
            <w:tcW w:w="1322" w:type="dxa"/>
            <w:shd w:val="clear" w:color="auto" w:fill="CCFFCC"/>
            <w:vAlign w:val="center"/>
          </w:tcPr>
          <w:p w14:paraId="4069C282" w14:textId="77777777" w:rsidR="00603DA5" w:rsidRPr="006E25EE" w:rsidRDefault="00603DA5" w:rsidP="00CE4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  <w:szCs w:val="28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ผู้กำกับติดตาม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 w:rsidRPr="006E25E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603DA5" w:rsidRPr="006E25EE" w14:paraId="4651CE09" w14:textId="77777777" w:rsidTr="00603DA5">
        <w:tc>
          <w:tcPr>
            <w:tcW w:w="1418" w:type="dxa"/>
          </w:tcPr>
          <w:p w14:paraId="272876EE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๔.๒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 ระดับคุณภาพของเอกลักษณ์สถานศึกษา</w:t>
            </w:r>
          </w:p>
        </w:tc>
        <w:tc>
          <w:tcPr>
            <w:tcW w:w="3402" w:type="dxa"/>
          </w:tcPr>
          <w:p w14:paraId="56673D5C" w14:textId="6D83BDB8" w:rsidR="00603DA5" w:rsidRPr="006E25EE" w:rsidRDefault="009F02CB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วิทยาลัย</w:t>
            </w:r>
            <w:r w:rsidR="00603DA5"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มีแผนงาน โครงการ/กิจกรรม สนับสนุนเพื่อพัฒนาเอกลักษณ์ตามบริบทของท้องถิ่น</w:t>
            </w:r>
          </w:p>
          <w:p w14:paraId="51A9D567" w14:textId="290672FB" w:rsidR="00603DA5" w:rsidRPr="006E25EE" w:rsidRDefault="00603DA5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r w:rsidR="009F02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มีการดำเนินการครบตามแผนงานโครงการ/กิจกรรม ที่กำหนด</w:t>
            </w:r>
          </w:p>
          <w:p w14:paraId="7B6CA83B" w14:textId="7D58369A" w:rsidR="00603DA5" w:rsidRPr="006E25EE" w:rsidRDefault="00603DA5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๓. </w:t>
            </w:r>
            <w:r w:rsidR="009F02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มีการกำกับ ติดตาม โครงการ/กิจกรรม</w:t>
            </w:r>
          </w:p>
          <w:p w14:paraId="127EDB25" w14:textId="266E6BBE" w:rsidR="00603DA5" w:rsidRPr="006E25EE" w:rsidRDefault="00603DA5" w:rsidP="00CE4AAB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</w:t>
            </w:r>
            <w:r w:rsidR="009F02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วิทยาลัย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>มีการประเมินโครงการ/กิจกรรม โดยผลการประเมินมีค่าเฉลี่ยความพึงพอใจ ๓.๕๑ ขึ้นไป</w:t>
            </w:r>
          </w:p>
          <w:p w14:paraId="27A9C9B9" w14:textId="77777777" w:rsidR="00603DA5" w:rsidRPr="006E25EE" w:rsidRDefault="00603DA5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๕. มีการนำผลการประเมินไปพัฒนา ปรับปรุง</w:t>
            </w:r>
          </w:p>
          <w:p w14:paraId="37AC8949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รายละเอียดตามระดับคุณภาพยอดเยี่ยม</w:t>
            </w:r>
          </w:p>
          <w:p w14:paraId="711B8F81" w14:textId="68512EB1" w:rsidR="00603DA5" w:rsidRPr="006E25EE" w:rsidRDefault="00603DA5" w:rsidP="00603DA5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6E25E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-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ปฏิบัติตามประเด็นการประเมิน ข้อ 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,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๔ และ ๕ ค่าคะแนน ๕ คะแนน ระดับคุณภาพยอดเยี่ยม</w:t>
            </w:r>
            <w:r w:rsidRPr="006E25EE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81" w:type="dxa"/>
          </w:tcPr>
          <w:p w14:paraId="495D4DD6" w14:textId="182D3020" w:rsidR="00603DA5" w:rsidRPr="006E25EE" w:rsidRDefault="00603DA5" w:rsidP="00CE4A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แผนงาน โครงการ/กิจกรรม สนับสนุนเพื่อพัฒนาเอกลักษณ์ตามบริบทของท้องถิ่นดำเนินการครบการกำกับ ติดตาม โครงการ/กิจกรรม</w:t>
            </w:r>
            <w:r w:rsidRPr="006E25EE">
              <w:rPr>
                <w:rFonts w:ascii="TH SarabunIT๙" w:hAnsi="TH SarabunIT๙" w:cs="TH SarabunIT๙"/>
                <w:spacing w:val="-8"/>
                <w:sz w:val="26"/>
                <w:szCs w:val="26"/>
                <w:cs/>
              </w:rPr>
              <w:t xml:space="preserve">ประเมินโครงการ/กิจกรรม โดยผลการประเมินมีค่าเฉลี่ยความพึงพอใจ ๓.๕๑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นำผลการประเมินไปพัฒนาปรับปรุง</w:t>
            </w:r>
          </w:p>
          <w:p w14:paraId="1B7FDBE4" w14:textId="77777777" w:rsidR="00603DA5" w:rsidRPr="006E25EE" w:rsidRDefault="00603DA5" w:rsidP="00CE4AAB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32388CE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  <w:p w14:paraId="55440B8B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  <w:p w14:paraId="2E7BC2FE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664" w:type="dxa"/>
          </w:tcPr>
          <w:p w14:paraId="5CF4488A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6E25EE">
              <w:rPr>
                <w:rFonts w:ascii="TH SarabunIT๙" w:hAnsi="TH SarabunIT๙" w:cs="TH SarabunIT๙"/>
                <w:sz w:val="26"/>
                <w:szCs w:val="26"/>
              </w:rPr>
              <w:t xml:space="preserve">)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ฝ่ายบริหาร</w:t>
            </w:r>
          </w:p>
          <w:p w14:paraId="228FADCD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ฝ่ายวิชาการ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๓) ฝ่ายศิลปวัฒนธรรม</w:t>
            </w:r>
          </w:p>
          <w:p w14:paraId="7D0B58E0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75D8D8D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1B0C1D96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AD7C248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0245263E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31D8C315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C0DD10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แบบสรุปแผนงาน โครงการ/กิจกรรม สนับสนุนเพื่อพัฒนาเอกลักษณ์ตามบริบทของท้องถิ่นทุก ๖ เดือน</w:t>
            </w:r>
          </w:p>
          <w:p w14:paraId="78ED96E2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๒) แบบสรุปการประเมินโครงการกิจกรรม นำผลมาปรับพัฒนาเพื่อใช้ในปีถัดไป</w:t>
            </w:r>
            <w:r w:rsidRPr="006E25EE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 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ทุก ๖ เดือน</w:t>
            </w:r>
          </w:p>
          <w:p w14:paraId="4DC267C4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  <w:p w14:paraId="3613BA39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  <w:p w14:paraId="2DDBE564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  <w:p w14:paraId="67FBE825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4605C3D5" w14:textId="77777777" w:rsidR="00603DA5" w:rsidRPr="006E25EE" w:rsidRDefault="00603DA5" w:rsidP="00CE4AAB">
            <w:pPr>
              <w:spacing w:after="0"/>
              <w:ind w:right="-108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๑) แบบประเมิน</w:t>
            </w: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แผนงาน โครงการ/กิจกรรม สนับสนุน</w:t>
            </w:r>
          </w:p>
          <w:p w14:paraId="6636ADE6" w14:textId="77777777" w:rsidR="00603DA5" w:rsidRPr="006E25EE" w:rsidRDefault="00603DA5" w:rsidP="00CE4AAB">
            <w:pPr>
              <w:spacing w:after="0"/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เพื่อพัฒนาเอกลักษณ์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ตามบริบทของท้องถิ่น</w:t>
            </w:r>
          </w:p>
          <w:p w14:paraId="5ABA437E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๒) แบบบันทึกประเมินการจัดกิจกรรมโครงการ</w:t>
            </w:r>
          </w:p>
        </w:tc>
        <w:tc>
          <w:tcPr>
            <w:tcW w:w="992" w:type="dxa"/>
          </w:tcPr>
          <w:p w14:paraId="36BC2B0A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322" w:type="dxa"/>
          </w:tcPr>
          <w:p w14:paraId="6BCBF88B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  <w:u w:val="single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u w:val="single"/>
                <w:cs/>
              </w:rPr>
              <w:t>ผู้กำกับติดตาม</w:t>
            </w:r>
          </w:p>
          <w:p w14:paraId="0B0AEB81" w14:textId="2ACD98CC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รอง</w:t>
            </w:r>
            <w:proofErr w:type="spellStart"/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ผอ</w:t>
            </w:r>
            <w:proofErr w:type="spellEnd"/>
            <w:r w:rsidR="008C05C1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6E25EE">
              <w:rPr>
                <w:rFonts w:ascii="TH SarabunIT๙" w:hAnsi="TH SarabunIT๙" w:cs="TH SarabunIT๙"/>
                <w:sz w:val="26"/>
                <w:szCs w:val="26"/>
                <w:cs/>
              </w:rPr>
              <w:t>ฝ่ายวิชาการ ฝ่ายศิลปวัฒนธรรม และฝ่ายบริหาร</w:t>
            </w:r>
          </w:p>
          <w:p w14:paraId="3CF962D8" w14:textId="77777777" w:rsidR="00603DA5" w:rsidRPr="006E25EE" w:rsidRDefault="00603DA5" w:rsidP="00CE4AAB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44C8DFE9" w14:textId="77777777" w:rsidR="0025050E" w:rsidRPr="006E25EE" w:rsidRDefault="0025050E" w:rsidP="00890140">
      <w:pPr>
        <w:rPr>
          <w:rFonts w:ascii="TH SarabunIT๙" w:hAnsi="TH SarabunIT๙" w:cs="TH SarabunIT๙"/>
        </w:rPr>
      </w:pPr>
    </w:p>
    <w:sectPr w:rsidR="0025050E" w:rsidRPr="006E25EE" w:rsidSect="008A40D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29B"/>
    <w:multiLevelType w:val="hybridMultilevel"/>
    <w:tmpl w:val="551A38BE"/>
    <w:lvl w:ilvl="0" w:tplc="E6388C4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AFE"/>
    <w:multiLevelType w:val="hybridMultilevel"/>
    <w:tmpl w:val="344240B8"/>
    <w:lvl w:ilvl="0" w:tplc="49000F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2026"/>
    <w:multiLevelType w:val="hybridMultilevel"/>
    <w:tmpl w:val="B7F6E2E0"/>
    <w:lvl w:ilvl="0" w:tplc="9F4A4D1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8"/>
    <w:multiLevelType w:val="hybridMultilevel"/>
    <w:tmpl w:val="1C2069FC"/>
    <w:lvl w:ilvl="0" w:tplc="B5924E4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EFB"/>
    <w:multiLevelType w:val="hybridMultilevel"/>
    <w:tmpl w:val="866A0D22"/>
    <w:lvl w:ilvl="0" w:tplc="8AC40D4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D4D13"/>
    <w:multiLevelType w:val="hybridMultilevel"/>
    <w:tmpl w:val="2F2E7158"/>
    <w:lvl w:ilvl="0" w:tplc="A66636F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304E"/>
    <w:multiLevelType w:val="hybridMultilevel"/>
    <w:tmpl w:val="A510CF50"/>
    <w:lvl w:ilvl="0" w:tplc="3A8098C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87F0B"/>
    <w:multiLevelType w:val="hybridMultilevel"/>
    <w:tmpl w:val="2E667DBC"/>
    <w:lvl w:ilvl="0" w:tplc="E3C6BE9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B51FC"/>
    <w:multiLevelType w:val="hybridMultilevel"/>
    <w:tmpl w:val="8A32179C"/>
    <w:lvl w:ilvl="0" w:tplc="873808D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1992"/>
    <w:multiLevelType w:val="hybridMultilevel"/>
    <w:tmpl w:val="80A022DC"/>
    <w:lvl w:ilvl="0" w:tplc="2B189C9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448E"/>
    <w:multiLevelType w:val="hybridMultilevel"/>
    <w:tmpl w:val="60B0D22A"/>
    <w:lvl w:ilvl="0" w:tplc="0DA0F5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830"/>
    <w:multiLevelType w:val="hybridMultilevel"/>
    <w:tmpl w:val="6A887384"/>
    <w:lvl w:ilvl="0" w:tplc="62BAF8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D2BB6"/>
    <w:multiLevelType w:val="hybridMultilevel"/>
    <w:tmpl w:val="A6885AC8"/>
    <w:lvl w:ilvl="0" w:tplc="E3E2DD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15AD9"/>
    <w:multiLevelType w:val="hybridMultilevel"/>
    <w:tmpl w:val="EBDE21D8"/>
    <w:lvl w:ilvl="0" w:tplc="47DACC0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534F"/>
    <w:multiLevelType w:val="hybridMultilevel"/>
    <w:tmpl w:val="7C5E9F22"/>
    <w:lvl w:ilvl="0" w:tplc="43E07A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F7232"/>
    <w:multiLevelType w:val="hybridMultilevel"/>
    <w:tmpl w:val="228CAA1C"/>
    <w:lvl w:ilvl="0" w:tplc="A0CAF71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C6E0E"/>
    <w:multiLevelType w:val="hybridMultilevel"/>
    <w:tmpl w:val="20409C92"/>
    <w:lvl w:ilvl="0" w:tplc="22BCD20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70690"/>
    <w:multiLevelType w:val="hybridMultilevel"/>
    <w:tmpl w:val="C12C393C"/>
    <w:lvl w:ilvl="0" w:tplc="4A4E06D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15094"/>
    <w:multiLevelType w:val="hybridMultilevel"/>
    <w:tmpl w:val="D5D8451E"/>
    <w:lvl w:ilvl="0" w:tplc="4662955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70662"/>
    <w:multiLevelType w:val="hybridMultilevel"/>
    <w:tmpl w:val="90906EE0"/>
    <w:lvl w:ilvl="0" w:tplc="585C273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70A13"/>
    <w:multiLevelType w:val="hybridMultilevel"/>
    <w:tmpl w:val="B2667AF0"/>
    <w:lvl w:ilvl="0" w:tplc="A8F2D98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F2F71"/>
    <w:multiLevelType w:val="hybridMultilevel"/>
    <w:tmpl w:val="ADDC8386"/>
    <w:lvl w:ilvl="0" w:tplc="C8F85E2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7FFA"/>
    <w:multiLevelType w:val="hybridMultilevel"/>
    <w:tmpl w:val="8FC63872"/>
    <w:lvl w:ilvl="0" w:tplc="BAD286A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6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21"/>
  </w:num>
  <w:num w:numId="14">
    <w:abstractNumId w:val="1"/>
  </w:num>
  <w:num w:numId="15">
    <w:abstractNumId w:val="18"/>
  </w:num>
  <w:num w:numId="16">
    <w:abstractNumId w:val="14"/>
  </w:num>
  <w:num w:numId="17">
    <w:abstractNumId w:val="7"/>
  </w:num>
  <w:num w:numId="18">
    <w:abstractNumId w:val="5"/>
  </w:num>
  <w:num w:numId="19">
    <w:abstractNumId w:val="10"/>
  </w:num>
  <w:num w:numId="20">
    <w:abstractNumId w:val="19"/>
  </w:num>
  <w:num w:numId="21">
    <w:abstractNumId w:val="11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71"/>
    <w:rsid w:val="00001DB1"/>
    <w:rsid w:val="00010DFB"/>
    <w:rsid w:val="00012572"/>
    <w:rsid w:val="000160C5"/>
    <w:rsid w:val="000232D4"/>
    <w:rsid w:val="00031FD2"/>
    <w:rsid w:val="00065A52"/>
    <w:rsid w:val="00070745"/>
    <w:rsid w:val="00080347"/>
    <w:rsid w:val="000932D7"/>
    <w:rsid w:val="00094161"/>
    <w:rsid w:val="000C3B9C"/>
    <w:rsid w:val="000D0C55"/>
    <w:rsid w:val="000E0443"/>
    <w:rsid w:val="000F2B14"/>
    <w:rsid w:val="000F5638"/>
    <w:rsid w:val="0010745A"/>
    <w:rsid w:val="00111750"/>
    <w:rsid w:val="00113E9D"/>
    <w:rsid w:val="0011463B"/>
    <w:rsid w:val="00134A81"/>
    <w:rsid w:val="00142AB9"/>
    <w:rsid w:val="00147470"/>
    <w:rsid w:val="001625DB"/>
    <w:rsid w:val="0017799A"/>
    <w:rsid w:val="0018423C"/>
    <w:rsid w:val="0019730E"/>
    <w:rsid w:val="001B367B"/>
    <w:rsid w:val="001C4BAB"/>
    <w:rsid w:val="001D6329"/>
    <w:rsid w:val="001D7F42"/>
    <w:rsid w:val="001F3576"/>
    <w:rsid w:val="001F61F9"/>
    <w:rsid w:val="00202440"/>
    <w:rsid w:val="00207937"/>
    <w:rsid w:val="00212317"/>
    <w:rsid w:val="00223057"/>
    <w:rsid w:val="00231A99"/>
    <w:rsid w:val="00236C23"/>
    <w:rsid w:val="0024234C"/>
    <w:rsid w:val="0025050E"/>
    <w:rsid w:val="00256FD6"/>
    <w:rsid w:val="00265A87"/>
    <w:rsid w:val="0027235F"/>
    <w:rsid w:val="00274CD2"/>
    <w:rsid w:val="00274CE5"/>
    <w:rsid w:val="0027626E"/>
    <w:rsid w:val="00285FC9"/>
    <w:rsid w:val="00287A6C"/>
    <w:rsid w:val="0029248D"/>
    <w:rsid w:val="002974AF"/>
    <w:rsid w:val="002A0064"/>
    <w:rsid w:val="002A6377"/>
    <w:rsid w:val="002A6697"/>
    <w:rsid w:val="002B6EAB"/>
    <w:rsid w:val="002E6542"/>
    <w:rsid w:val="002E6A51"/>
    <w:rsid w:val="002E6B7E"/>
    <w:rsid w:val="00315C15"/>
    <w:rsid w:val="0032082F"/>
    <w:rsid w:val="00321285"/>
    <w:rsid w:val="00342E79"/>
    <w:rsid w:val="00343B50"/>
    <w:rsid w:val="00356BAF"/>
    <w:rsid w:val="00367E87"/>
    <w:rsid w:val="00371CAB"/>
    <w:rsid w:val="00371FD6"/>
    <w:rsid w:val="003733BB"/>
    <w:rsid w:val="00377FB1"/>
    <w:rsid w:val="00384708"/>
    <w:rsid w:val="00386592"/>
    <w:rsid w:val="003A2123"/>
    <w:rsid w:val="003C734E"/>
    <w:rsid w:val="003D13B6"/>
    <w:rsid w:val="003E0FC4"/>
    <w:rsid w:val="003E53DA"/>
    <w:rsid w:val="003E6177"/>
    <w:rsid w:val="004020AF"/>
    <w:rsid w:val="00421D5C"/>
    <w:rsid w:val="00433899"/>
    <w:rsid w:val="00436B4C"/>
    <w:rsid w:val="00450550"/>
    <w:rsid w:val="004551F0"/>
    <w:rsid w:val="00472F43"/>
    <w:rsid w:val="00473879"/>
    <w:rsid w:val="00474B64"/>
    <w:rsid w:val="00486031"/>
    <w:rsid w:val="004966B1"/>
    <w:rsid w:val="004A233D"/>
    <w:rsid w:val="004A2763"/>
    <w:rsid w:val="004A753B"/>
    <w:rsid w:val="004C75B2"/>
    <w:rsid w:val="004F7BBB"/>
    <w:rsid w:val="00502BB0"/>
    <w:rsid w:val="00504B2D"/>
    <w:rsid w:val="00504EE7"/>
    <w:rsid w:val="005107A3"/>
    <w:rsid w:val="0053169E"/>
    <w:rsid w:val="005340B3"/>
    <w:rsid w:val="00544801"/>
    <w:rsid w:val="005459BB"/>
    <w:rsid w:val="00546C55"/>
    <w:rsid w:val="00565A06"/>
    <w:rsid w:val="005810CA"/>
    <w:rsid w:val="005A4558"/>
    <w:rsid w:val="005B17CD"/>
    <w:rsid w:val="005B52F7"/>
    <w:rsid w:val="005B6CA2"/>
    <w:rsid w:val="005E3A81"/>
    <w:rsid w:val="00602E5B"/>
    <w:rsid w:val="00603DA5"/>
    <w:rsid w:val="00615001"/>
    <w:rsid w:val="00657004"/>
    <w:rsid w:val="0066123F"/>
    <w:rsid w:val="00664255"/>
    <w:rsid w:val="00667C51"/>
    <w:rsid w:val="006816DF"/>
    <w:rsid w:val="00682734"/>
    <w:rsid w:val="006850EE"/>
    <w:rsid w:val="006A6479"/>
    <w:rsid w:val="006A6E39"/>
    <w:rsid w:val="006B025C"/>
    <w:rsid w:val="006B40F3"/>
    <w:rsid w:val="006C162A"/>
    <w:rsid w:val="006D18E2"/>
    <w:rsid w:val="006D3190"/>
    <w:rsid w:val="006E16AC"/>
    <w:rsid w:val="006E25EE"/>
    <w:rsid w:val="006E68C4"/>
    <w:rsid w:val="006F1D43"/>
    <w:rsid w:val="006F56E1"/>
    <w:rsid w:val="00721DDE"/>
    <w:rsid w:val="00733877"/>
    <w:rsid w:val="0074102E"/>
    <w:rsid w:val="0074144D"/>
    <w:rsid w:val="0074180A"/>
    <w:rsid w:val="00746391"/>
    <w:rsid w:val="00763818"/>
    <w:rsid w:val="007646D4"/>
    <w:rsid w:val="0078178F"/>
    <w:rsid w:val="00783B74"/>
    <w:rsid w:val="007A6152"/>
    <w:rsid w:val="007B241F"/>
    <w:rsid w:val="007B38FD"/>
    <w:rsid w:val="007B756B"/>
    <w:rsid w:val="007C703D"/>
    <w:rsid w:val="007D0C26"/>
    <w:rsid w:val="007E2D97"/>
    <w:rsid w:val="007E4D21"/>
    <w:rsid w:val="007F3744"/>
    <w:rsid w:val="007F3C30"/>
    <w:rsid w:val="007F59FE"/>
    <w:rsid w:val="007F75FB"/>
    <w:rsid w:val="00803C5E"/>
    <w:rsid w:val="0082669F"/>
    <w:rsid w:val="00826E10"/>
    <w:rsid w:val="00835C51"/>
    <w:rsid w:val="00850ABD"/>
    <w:rsid w:val="008536F2"/>
    <w:rsid w:val="00864D28"/>
    <w:rsid w:val="00871592"/>
    <w:rsid w:val="00872CE2"/>
    <w:rsid w:val="0088027C"/>
    <w:rsid w:val="00890140"/>
    <w:rsid w:val="008A40D3"/>
    <w:rsid w:val="008B2A03"/>
    <w:rsid w:val="008B336D"/>
    <w:rsid w:val="008C05C1"/>
    <w:rsid w:val="008D6524"/>
    <w:rsid w:val="008E1E28"/>
    <w:rsid w:val="008F74DC"/>
    <w:rsid w:val="00914091"/>
    <w:rsid w:val="009621FA"/>
    <w:rsid w:val="00971AFF"/>
    <w:rsid w:val="00991232"/>
    <w:rsid w:val="009A7FB8"/>
    <w:rsid w:val="009E5A6B"/>
    <w:rsid w:val="009F02CB"/>
    <w:rsid w:val="009F1965"/>
    <w:rsid w:val="009F4AA8"/>
    <w:rsid w:val="009F536D"/>
    <w:rsid w:val="009F6EEC"/>
    <w:rsid w:val="00A018C3"/>
    <w:rsid w:val="00A11E76"/>
    <w:rsid w:val="00A178DD"/>
    <w:rsid w:val="00A2176B"/>
    <w:rsid w:val="00A41C80"/>
    <w:rsid w:val="00A63DE3"/>
    <w:rsid w:val="00A6669C"/>
    <w:rsid w:val="00A7661C"/>
    <w:rsid w:val="00A87531"/>
    <w:rsid w:val="00A923DD"/>
    <w:rsid w:val="00A92D17"/>
    <w:rsid w:val="00AA2075"/>
    <w:rsid w:val="00AA6D0A"/>
    <w:rsid w:val="00AB38C3"/>
    <w:rsid w:val="00AB6531"/>
    <w:rsid w:val="00AC2C24"/>
    <w:rsid w:val="00AE7BB2"/>
    <w:rsid w:val="00B11578"/>
    <w:rsid w:val="00B170FA"/>
    <w:rsid w:val="00B22D5F"/>
    <w:rsid w:val="00B308BD"/>
    <w:rsid w:val="00B43EC3"/>
    <w:rsid w:val="00B51473"/>
    <w:rsid w:val="00B86869"/>
    <w:rsid w:val="00B92E3B"/>
    <w:rsid w:val="00B94229"/>
    <w:rsid w:val="00B9663A"/>
    <w:rsid w:val="00BA0DE5"/>
    <w:rsid w:val="00BA1C27"/>
    <w:rsid w:val="00BB4256"/>
    <w:rsid w:val="00BC5281"/>
    <w:rsid w:val="00BD4ADE"/>
    <w:rsid w:val="00BD4E45"/>
    <w:rsid w:val="00BE1CD7"/>
    <w:rsid w:val="00BF173A"/>
    <w:rsid w:val="00BF4F62"/>
    <w:rsid w:val="00BF70D9"/>
    <w:rsid w:val="00C01C3F"/>
    <w:rsid w:val="00C026DF"/>
    <w:rsid w:val="00C03EFD"/>
    <w:rsid w:val="00C11C85"/>
    <w:rsid w:val="00C25E79"/>
    <w:rsid w:val="00C26851"/>
    <w:rsid w:val="00C2709F"/>
    <w:rsid w:val="00C34901"/>
    <w:rsid w:val="00C377FF"/>
    <w:rsid w:val="00C4113D"/>
    <w:rsid w:val="00C4433F"/>
    <w:rsid w:val="00C50EA3"/>
    <w:rsid w:val="00C51FC5"/>
    <w:rsid w:val="00C532FD"/>
    <w:rsid w:val="00C53D26"/>
    <w:rsid w:val="00C666F6"/>
    <w:rsid w:val="00C66EE3"/>
    <w:rsid w:val="00C82CC9"/>
    <w:rsid w:val="00C85437"/>
    <w:rsid w:val="00C87C33"/>
    <w:rsid w:val="00C90007"/>
    <w:rsid w:val="00C9000D"/>
    <w:rsid w:val="00C959D8"/>
    <w:rsid w:val="00CA77AA"/>
    <w:rsid w:val="00CD18F8"/>
    <w:rsid w:val="00CD37F9"/>
    <w:rsid w:val="00CE018F"/>
    <w:rsid w:val="00CE3F9C"/>
    <w:rsid w:val="00CE4AAB"/>
    <w:rsid w:val="00CF6C72"/>
    <w:rsid w:val="00CF7CBE"/>
    <w:rsid w:val="00D03764"/>
    <w:rsid w:val="00D2458E"/>
    <w:rsid w:val="00D25EB8"/>
    <w:rsid w:val="00D377D4"/>
    <w:rsid w:val="00D37E6C"/>
    <w:rsid w:val="00D5298E"/>
    <w:rsid w:val="00D57AB3"/>
    <w:rsid w:val="00D719FE"/>
    <w:rsid w:val="00D82723"/>
    <w:rsid w:val="00D83EEB"/>
    <w:rsid w:val="00D8614D"/>
    <w:rsid w:val="00D944D1"/>
    <w:rsid w:val="00DA4870"/>
    <w:rsid w:val="00DB5A64"/>
    <w:rsid w:val="00DC7DEB"/>
    <w:rsid w:val="00DF227A"/>
    <w:rsid w:val="00DF5766"/>
    <w:rsid w:val="00E00A01"/>
    <w:rsid w:val="00E032DC"/>
    <w:rsid w:val="00E214BB"/>
    <w:rsid w:val="00E531E4"/>
    <w:rsid w:val="00E53631"/>
    <w:rsid w:val="00E578BD"/>
    <w:rsid w:val="00E60BC2"/>
    <w:rsid w:val="00E746A2"/>
    <w:rsid w:val="00E835F8"/>
    <w:rsid w:val="00E84DF7"/>
    <w:rsid w:val="00E84FEF"/>
    <w:rsid w:val="00EA2611"/>
    <w:rsid w:val="00EA7C3C"/>
    <w:rsid w:val="00EB6AAE"/>
    <w:rsid w:val="00EC161D"/>
    <w:rsid w:val="00EC290C"/>
    <w:rsid w:val="00EC73AD"/>
    <w:rsid w:val="00ED220F"/>
    <w:rsid w:val="00EE4C56"/>
    <w:rsid w:val="00EF13EE"/>
    <w:rsid w:val="00F009BA"/>
    <w:rsid w:val="00F056B1"/>
    <w:rsid w:val="00F1542F"/>
    <w:rsid w:val="00F22195"/>
    <w:rsid w:val="00F2741C"/>
    <w:rsid w:val="00F31D82"/>
    <w:rsid w:val="00F61571"/>
    <w:rsid w:val="00F729E0"/>
    <w:rsid w:val="00F90350"/>
    <w:rsid w:val="00F97828"/>
    <w:rsid w:val="00FA6773"/>
    <w:rsid w:val="00FB1975"/>
    <w:rsid w:val="00FB5690"/>
    <w:rsid w:val="00FB7967"/>
    <w:rsid w:val="00FC29A6"/>
    <w:rsid w:val="00FD526D"/>
    <w:rsid w:val="00FE43D1"/>
    <w:rsid w:val="00FF04F3"/>
    <w:rsid w:val="00FF199D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5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571"/>
    <w:pPr>
      <w:spacing w:after="12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7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157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A1C2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571"/>
    <w:pPr>
      <w:spacing w:after="120" w:line="259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57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157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A1C2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0B24-959D-406D-9BAC-377F889C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5090</Words>
  <Characters>29019</Characters>
  <Application>Microsoft Office Word</Application>
  <DocSecurity>0</DocSecurity>
  <Lines>241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Chatri</cp:lastModifiedBy>
  <cp:revision>2</cp:revision>
  <cp:lastPrinted>2022-03-15T02:24:00Z</cp:lastPrinted>
  <dcterms:created xsi:type="dcterms:W3CDTF">2023-03-24T09:30:00Z</dcterms:created>
  <dcterms:modified xsi:type="dcterms:W3CDTF">2023-03-24T09:30:00Z</dcterms:modified>
</cp:coreProperties>
</file>